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7E6D3D" w14:textId="77777777" w:rsidR="00080853" w:rsidRDefault="00080853" w:rsidP="00080853">
      <w:pPr>
        <w:tabs>
          <w:tab w:val="left" w:pos="2268"/>
        </w:tabs>
        <w:spacing w:after="240"/>
        <w:ind w:hanging="709"/>
        <w:jc w:val="center"/>
      </w:pPr>
    </w:p>
    <w:p w14:paraId="38E35896" w14:textId="77777777" w:rsidR="00080853" w:rsidRDefault="00080853" w:rsidP="00080853">
      <w:pPr>
        <w:spacing w:after="240"/>
      </w:pPr>
    </w:p>
    <w:p w14:paraId="17C4B406" w14:textId="77777777" w:rsidR="00080853" w:rsidRDefault="00080853" w:rsidP="00080853">
      <w:pPr>
        <w:spacing w:after="240"/>
      </w:pPr>
    </w:p>
    <w:p w14:paraId="0FD3BD97" w14:textId="2D32FA9A" w:rsidR="00794F69" w:rsidRPr="00080853" w:rsidRDefault="00080853" w:rsidP="00080853">
      <w:pPr>
        <w:spacing w:after="240"/>
        <w:ind w:left="-709" w:firstLine="709"/>
        <w:jc w:val="both"/>
      </w:pPr>
      <w:r>
        <w:rPr>
          <w:noProof/>
          <w:sz w:val="28"/>
          <w:szCs w:val="28"/>
        </w:rPr>
        <w:drawing>
          <wp:anchor distT="0" distB="0" distL="0" distR="0" simplePos="0" relativeHeight="251659264" behindDoc="1" locked="0" layoutInCell="1" hidden="0" allowOverlap="1" wp14:anchorId="171A3391" wp14:editId="75438EBD">
            <wp:simplePos x="0" y="0"/>
            <wp:positionH relativeFrom="page">
              <wp:posOffset>-453390</wp:posOffset>
            </wp:positionH>
            <wp:positionV relativeFrom="page">
              <wp:posOffset>-1746885</wp:posOffset>
            </wp:positionV>
            <wp:extent cx="9404412" cy="18437779"/>
            <wp:effectExtent l="0" t="0" r="0" b="0"/>
            <wp:wrapNone/>
            <wp:docPr id="1697375374" name="image6.jpg" descr="Uma imagem com quadrado&#10;&#10;Descrição gerada automa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Uma imagem com quadrado&#10;&#10;Descrição gerada automaticamente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04412" cy="184377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080853">
        <w:rPr>
          <w:rFonts w:ascii="Rockford Sans" w:eastAsia="Rockford Sans" w:hAnsi="Rockford Sans" w:cs="Rockford Sans"/>
          <w:color w:val="FFFFFF"/>
          <w:sz w:val="40"/>
          <w:szCs w:val="40"/>
        </w:rPr>
        <w:t xml:space="preserve">O Modelo-Candidatura para o estabelecimento de parcerias com a AP Madeira, visando a promoção de eventos regionais, é um documento que permite a agregação de um conjunto de informação essencial, tendo em vista uma avaliação o mais abrangente possível destes mesmos eventos. </w:t>
      </w:r>
    </w:p>
    <w:p w14:paraId="491D1083" w14:textId="77777777" w:rsidR="00794F69" w:rsidRPr="00080853" w:rsidRDefault="00794F69" w:rsidP="00080853">
      <w:pPr>
        <w:widowControl w:val="0"/>
        <w:spacing w:before="4" w:after="0" w:line="240" w:lineRule="auto"/>
        <w:ind w:left="-851" w:hanging="5"/>
        <w:rPr>
          <w:rFonts w:ascii="Rockford Sans" w:eastAsia="Rockford Sans" w:hAnsi="Rockford Sans" w:cs="Rockford Sans"/>
          <w:color w:val="FFFFFF"/>
          <w:sz w:val="40"/>
          <w:szCs w:val="40"/>
        </w:rPr>
      </w:pPr>
    </w:p>
    <w:p w14:paraId="7B0F5671" w14:textId="77777777" w:rsidR="00794F69" w:rsidRPr="00080853" w:rsidRDefault="0063217F" w:rsidP="00080853">
      <w:pPr>
        <w:widowControl w:val="0"/>
        <w:spacing w:before="4" w:after="0" w:line="240" w:lineRule="auto"/>
        <w:ind w:left="-851" w:firstLine="851"/>
        <w:jc w:val="both"/>
        <w:rPr>
          <w:rFonts w:ascii="Rockford Sans" w:eastAsia="Rockford Sans" w:hAnsi="Rockford Sans" w:cs="Rockford Sans"/>
          <w:color w:val="FFFFFF"/>
          <w:sz w:val="40"/>
          <w:szCs w:val="40"/>
        </w:rPr>
      </w:pPr>
      <w:r w:rsidRPr="00080853">
        <w:rPr>
          <w:rFonts w:ascii="Rockford Sans" w:eastAsia="Rockford Sans" w:hAnsi="Rockford Sans" w:cs="Rockford Sans"/>
          <w:color w:val="FFFFFF"/>
          <w:sz w:val="40"/>
          <w:szCs w:val="40"/>
        </w:rPr>
        <w:t>Desta forma, uma eventual atribuição de apoio, por parte da AP Madeira, estará dependente da informação prestada seguidamente, sendo que, quanto maior o detalhe, maior a probabilidade de majoração do montante total a apoiar, sobretudo nos pontos assinalados a vermelho.</w:t>
      </w:r>
    </w:p>
    <w:p w14:paraId="167419A0" w14:textId="77777777" w:rsidR="00794F69" w:rsidRPr="00080853" w:rsidRDefault="00794F69" w:rsidP="00080853">
      <w:pPr>
        <w:widowControl w:val="0"/>
        <w:spacing w:before="4" w:after="0" w:line="240" w:lineRule="auto"/>
        <w:ind w:left="-851" w:hanging="5"/>
        <w:jc w:val="both"/>
        <w:rPr>
          <w:rFonts w:ascii="Rockford Sans" w:eastAsia="Rockford Sans" w:hAnsi="Rockford Sans" w:cs="Rockford Sans"/>
          <w:color w:val="FFFFFF"/>
          <w:sz w:val="40"/>
          <w:szCs w:val="40"/>
        </w:rPr>
      </w:pPr>
    </w:p>
    <w:p w14:paraId="294BF437" w14:textId="72A5EB2E" w:rsidR="00794F69" w:rsidRDefault="0063217F" w:rsidP="00080853">
      <w:pPr>
        <w:widowControl w:val="0"/>
        <w:spacing w:before="4" w:after="0" w:line="240" w:lineRule="auto"/>
        <w:ind w:left="-851" w:firstLine="851"/>
        <w:jc w:val="both"/>
        <w:rPr>
          <w:rFonts w:ascii="Rockford Sans" w:eastAsia="Rockford Sans" w:hAnsi="Rockford Sans" w:cs="Rockford Sans"/>
          <w:color w:val="FFFFFF"/>
          <w:sz w:val="40"/>
          <w:szCs w:val="40"/>
        </w:rPr>
      </w:pPr>
      <w:r w:rsidRPr="00080853">
        <w:rPr>
          <w:rFonts w:ascii="Rockford Sans" w:eastAsia="Rockford Sans" w:hAnsi="Rockford Sans" w:cs="Rockford Sans"/>
          <w:color w:val="FFFFFF"/>
          <w:sz w:val="40"/>
          <w:szCs w:val="40"/>
        </w:rPr>
        <w:t>Deste modo, solicitamos a sua colaboração no preenchimento deste formulário, que é de car</w:t>
      </w:r>
      <w:r w:rsidR="00080853" w:rsidRPr="00080853">
        <w:rPr>
          <w:rFonts w:ascii="Rockford Sans" w:eastAsia="Rockford Sans" w:hAnsi="Rockford Sans" w:cs="Rockford Sans"/>
          <w:color w:val="FFFFFF"/>
          <w:sz w:val="40"/>
          <w:szCs w:val="40"/>
        </w:rPr>
        <w:t>á</w:t>
      </w:r>
      <w:r w:rsidR="00080853">
        <w:rPr>
          <w:rFonts w:ascii="Rockford Sans" w:eastAsia="Rockford Sans" w:hAnsi="Rockford Sans" w:cs="Rockford Sans"/>
          <w:color w:val="FFFFFF"/>
          <w:sz w:val="40"/>
          <w:szCs w:val="40"/>
        </w:rPr>
        <w:t>c</w:t>
      </w:r>
      <w:r w:rsidRPr="00080853">
        <w:rPr>
          <w:rFonts w:ascii="Rockford Sans" w:eastAsia="Rockford Sans" w:hAnsi="Rockford Sans" w:cs="Rockford Sans"/>
          <w:color w:val="FFFFFF"/>
          <w:sz w:val="40"/>
          <w:szCs w:val="40"/>
        </w:rPr>
        <w:t>t</w:t>
      </w:r>
      <w:r w:rsidR="00080853">
        <w:rPr>
          <w:rFonts w:ascii="Rockford Sans" w:eastAsia="Rockford Sans" w:hAnsi="Rockford Sans" w:cs="Rockford Sans"/>
          <w:color w:val="FFFFFF"/>
          <w:sz w:val="40"/>
          <w:szCs w:val="40"/>
        </w:rPr>
        <w:t>e</w:t>
      </w:r>
      <w:r w:rsidRPr="00080853">
        <w:rPr>
          <w:rFonts w:ascii="Rockford Sans" w:eastAsia="Rockford Sans" w:hAnsi="Rockford Sans" w:cs="Rockford Sans"/>
          <w:color w:val="FFFFFF"/>
          <w:sz w:val="40"/>
          <w:szCs w:val="40"/>
        </w:rPr>
        <w:t>r obrigatório para definição e validação superior dos montantes a atribuir.</w:t>
      </w:r>
    </w:p>
    <w:p w14:paraId="19D40A5E" w14:textId="77777777" w:rsidR="00080853" w:rsidRDefault="00080853" w:rsidP="00080853">
      <w:pPr>
        <w:widowControl w:val="0"/>
        <w:spacing w:before="4" w:after="0" w:line="240" w:lineRule="auto"/>
        <w:ind w:left="-851" w:firstLine="851"/>
        <w:jc w:val="both"/>
        <w:rPr>
          <w:rFonts w:ascii="Rockford Sans" w:eastAsia="Rockford Sans" w:hAnsi="Rockford Sans" w:cs="Rockford Sans"/>
          <w:color w:val="FFFFFF"/>
          <w:sz w:val="40"/>
          <w:szCs w:val="40"/>
        </w:rPr>
      </w:pPr>
    </w:p>
    <w:p w14:paraId="203E96FB" w14:textId="77777777" w:rsidR="00080853" w:rsidRPr="00080853" w:rsidRDefault="00080853" w:rsidP="00080853">
      <w:pPr>
        <w:widowControl w:val="0"/>
        <w:spacing w:before="4" w:after="0" w:line="240" w:lineRule="auto"/>
        <w:ind w:left="-851" w:firstLine="851"/>
        <w:rPr>
          <w:rFonts w:ascii="Rockford Sans" w:eastAsia="Rockford Sans" w:hAnsi="Rockford Sans" w:cs="Rockford Sans"/>
          <w:color w:val="FFFFFF"/>
          <w:sz w:val="40"/>
          <w:szCs w:val="40"/>
        </w:rPr>
      </w:pPr>
    </w:p>
    <w:p w14:paraId="64D8936F" w14:textId="77777777" w:rsidR="00080853" w:rsidRDefault="00080853">
      <w:pPr>
        <w:spacing w:after="0" w:line="240" w:lineRule="auto"/>
        <w:jc w:val="center"/>
        <w:rPr>
          <w:b/>
        </w:rPr>
      </w:pPr>
    </w:p>
    <w:p w14:paraId="1880C8DE" w14:textId="77777777" w:rsidR="00080853" w:rsidRDefault="00080853" w:rsidP="28D667BA">
      <w:pPr>
        <w:spacing w:after="0" w:line="240" w:lineRule="auto"/>
        <w:jc w:val="center"/>
        <w:rPr>
          <w:b/>
          <w:bCs/>
        </w:rPr>
      </w:pPr>
    </w:p>
    <w:p w14:paraId="47DD30A9" w14:textId="765DF130" w:rsidR="28D667BA" w:rsidRDefault="28D667BA" w:rsidP="28D667BA">
      <w:pPr>
        <w:spacing w:after="0" w:line="240" w:lineRule="auto"/>
        <w:jc w:val="center"/>
        <w:rPr>
          <w:b/>
          <w:bCs/>
        </w:rPr>
      </w:pPr>
    </w:p>
    <w:p w14:paraId="350229B8" w14:textId="12C724CE" w:rsidR="28D667BA" w:rsidRDefault="28D667BA" w:rsidP="28D667BA">
      <w:pPr>
        <w:spacing w:after="0" w:line="240" w:lineRule="auto"/>
        <w:jc w:val="center"/>
        <w:rPr>
          <w:b/>
          <w:bCs/>
        </w:rPr>
      </w:pPr>
    </w:p>
    <w:p w14:paraId="51BFC577" w14:textId="7333FDDA" w:rsidR="28D667BA" w:rsidRDefault="28D667BA" w:rsidP="28D667BA">
      <w:pPr>
        <w:spacing w:after="0" w:line="240" w:lineRule="auto"/>
        <w:jc w:val="center"/>
        <w:rPr>
          <w:b/>
          <w:bCs/>
        </w:rPr>
      </w:pPr>
    </w:p>
    <w:p w14:paraId="6E779869" w14:textId="31B6E472" w:rsidR="28D667BA" w:rsidRDefault="28D667BA" w:rsidP="28D667BA">
      <w:pPr>
        <w:spacing w:after="0" w:line="240" w:lineRule="auto"/>
        <w:jc w:val="center"/>
        <w:rPr>
          <w:b/>
          <w:bCs/>
        </w:rPr>
      </w:pPr>
    </w:p>
    <w:p w14:paraId="2876E990" w14:textId="022C6713" w:rsidR="28D667BA" w:rsidRDefault="28D667BA" w:rsidP="28D667BA">
      <w:pPr>
        <w:spacing w:after="0" w:line="240" w:lineRule="auto"/>
        <w:jc w:val="center"/>
        <w:rPr>
          <w:b/>
          <w:bCs/>
        </w:rPr>
      </w:pPr>
    </w:p>
    <w:p w14:paraId="36853530" w14:textId="577C7B43" w:rsidR="28D667BA" w:rsidRDefault="28D667BA" w:rsidP="28D667BA">
      <w:pPr>
        <w:spacing w:after="0" w:line="240" w:lineRule="auto"/>
        <w:jc w:val="center"/>
        <w:rPr>
          <w:b/>
          <w:bCs/>
        </w:rPr>
      </w:pPr>
    </w:p>
    <w:p w14:paraId="69ED6FA7" w14:textId="3C73A521" w:rsidR="28D667BA" w:rsidRDefault="28D667BA" w:rsidP="28D667BA">
      <w:pPr>
        <w:spacing w:after="0" w:line="240" w:lineRule="auto"/>
        <w:jc w:val="center"/>
        <w:rPr>
          <w:b/>
          <w:bCs/>
        </w:rPr>
      </w:pPr>
    </w:p>
    <w:p w14:paraId="1A858CD3" w14:textId="639CFC1D" w:rsidR="00794F69" w:rsidRDefault="0063217F">
      <w:pPr>
        <w:spacing w:after="0" w:line="240" w:lineRule="auto"/>
        <w:jc w:val="center"/>
        <w:rPr>
          <w:rFonts w:ascii="Rockford Sans" w:eastAsia="Rockford Sans" w:hAnsi="Rockford Sans" w:cs="Rockford Sans"/>
          <w:b/>
        </w:rPr>
      </w:pPr>
      <w:r>
        <w:rPr>
          <w:rFonts w:ascii="Rockford Sans" w:eastAsia="Rockford Sans" w:hAnsi="Rockford Sans" w:cs="Rockford Sans"/>
          <w:b/>
        </w:rPr>
        <w:lastRenderedPageBreak/>
        <w:t>IDENTIFICAÇÃO DO ORGANIZADOR</w:t>
      </w:r>
    </w:p>
    <w:p w14:paraId="1078309B" w14:textId="77777777" w:rsidR="00794F69" w:rsidRDefault="00794F69">
      <w:pPr>
        <w:spacing w:after="0" w:line="240" w:lineRule="auto"/>
        <w:rPr>
          <w:rFonts w:ascii="Rockford Sans" w:eastAsia="Rockford Sans" w:hAnsi="Rockford Sans" w:cs="Rockford Sans"/>
        </w:rPr>
      </w:pPr>
    </w:p>
    <w:p w14:paraId="434217A3" w14:textId="76B7F705" w:rsidR="056BE4D0" w:rsidRDefault="281ECFF5" w:rsidP="281ECFF5">
      <w:pPr>
        <w:spacing w:after="0" w:line="240" w:lineRule="auto"/>
        <w:rPr>
          <w:rFonts w:ascii="Rockford Sans" w:eastAsia="Rockford Sans" w:hAnsi="Rockford Sans" w:cs="Rockford Sans"/>
          <w:color w:val="002060"/>
        </w:rPr>
      </w:pPr>
      <w:r w:rsidRPr="281ECFF5">
        <w:rPr>
          <w:rFonts w:ascii="Rockford Sans" w:eastAsia="Rockford Sans" w:hAnsi="Rockford Sans" w:cs="Rockford Sans"/>
        </w:rPr>
        <w:t>Nome:</w:t>
      </w:r>
    </w:p>
    <w:p w14:paraId="5C2ABD34" w14:textId="0FF0F090" w:rsidR="056BE4D0" w:rsidRDefault="056BE4D0" w:rsidP="281ECFF5">
      <w:pPr>
        <w:spacing w:after="0" w:line="240" w:lineRule="auto"/>
        <w:rPr>
          <w:rFonts w:ascii="Rockford Sans" w:eastAsia="Rockford Sans" w:hAnsi="Rockford Sans" w:cs="Rockford Sans"/>
        </w:rPr>
      </w:pPr>
    </w:p>
    <w:p w14:paraId="669B392D" w14:textId="3C1432FF" w:rsidR="056BE4D0" w:rsidRDefault="056BE4D0" w:rsidP="056BE4D0">
      <w:pPr>
        <w:spacing w:after="0" w:line="240" w:lineRule="auto"/>
        <w:rPr>
          <w:rFonts w:ascii="Rockford Sans" w:eastAsia="Rockford Sans" w:hAnsi="Rockford Sans" w:cs="Rockford Sans"/>
        </w:rPr>
      </w:pPr>
    </w:p>
    <w:p w14:paraId="44F1C82D" w14:textId="77777777" w:rsidR="00794F69" w:rsidRDefault="00794F69">
      <w:pPr>
        <w:spacing w:after="0" w:line="240" w:lineRule="auto"/>
        <w:rPr>
          <w:rFonts w:ascii="Rockford Sans" w:eastAsia="Rockford Sans" w:hAnsi="Rockford Sans" w:cs="Rockford Sans"/>
        </w:rPr>
      </w:pPr>
    </w:p>
    <w:p w14:paraId="0FA2F050" w14:textId="0A8C67C5" w:rsidR="00794F69" w:rsidRDefault="281ECFF5" w:rsidP="281ECFF5">
      <w:pPr>
        <w:spacing w:after="0" w:line="240" w:lineRule="auto"/>
        <w:rPr>
          <w:rFonts w:ascii="Rockford Sans" w:eastAsia="Rockford Sans" w:hAnsi="Rockford Sans" w:cs="Rockford Sans"/>
          <w:color w:val="002060"/>
        </w:rPr>
      </w:pPr>
      <w:r w:rsidRPr="281ECFF5">
        <w:rPr>
          <w:rFonts w:ascii="Rockford Sans" w:eastAsia="Rockford Sans" w:hAnsi="Rockford Sans" w:cs="Rockford Sans"/>
        </w:rPr>
        <w:t xml:space="preserve">Morada:  </w:t>
      </w:r>
    </w:p>
    <w:p w14:paraId="687857AA" w14:textId="4F19FA98" w:rsidR="00794F69" w:rsidRDefault="00794F69" w:rsidP="281ECFF5">
      <w:pPr>
        <w:spacing w:after="0" w:line="240" w:lineRule="auto"/>
        <w:rPr>
          <w:rFonts w:ascii="Rockford Sans" w:eastAsia="Rockford Sans" w:hAnsi="Rockford Sans" w:cs="Rockford Sans"/>
        </w:rPr>
      </w:pPr>
    </w:p>
    <w:p w14:paraId="0A994117" w14:textId="0474AAE6" w:rsidR="00794F69" w:rsidRDefault="00794F69">
      <w:pPr>
        <w:spacing w:after="0" w:line="240" w:lineRule="auto"/>
        <w:rPr>
          <w:rFonts w:ascii="Rockford Sans" w:eastAsia="Rockford Sans" w:hAnsi="Rockford Sans" w:cs="Rockford Sans"/>
        </w:rPr>
      </w:pPr>
    </w:p>
    <w:p w14:paraId="3462C18F" w14:textId="77777777" w:rsidR="00794F69" w:rsidRDefault="00794F69">
      <w:pPr>
        <w:spacing w:after="0" w:line="240" w:lineRule="auto"/>
        <w:rPr>
          <w:rFonts w:ascii="Rockford Sans" w:eastAsia="Rockford Sans" w:hAnsi="Rockford Sans" w:cs="Rockford Sans"/>
        </w:rPr>
      </w:pPr>
    </w:p>
    <w:p w14:paraId="3E3260A2" w14:textId="477598CE" w:rsidR="00794F69" w:rsidRDefault="281ECFF5" w:rsidP="281ECFF5">
      <w:pPr>
        <w:spacing w:after="0" w:line="240" w:lineRule="auto"/>
        <w:rPr>
          <w:rFonts w:ascii="Rockford Sans" w:eastAsia="Rockford Sans" w:hAnsi="Rockford Sans" w:cs="Rockford Sans"/>
          <w:color w:val="002060"/>
        </w:rPr>
      </w:pPr>
      <w:r w:rsidRPr="281ECFF5">
        <w:rPr>
          <w:rFonts w:ascii="Rockford Sans" w:eastAsia="Rockford Sans" w:hAnsi="Rockford Sans" w:cs="Rockford Sans"/>
        </w:rPr>
        <w:t>N.</w:t>
      </w:r>
      <w:r>
        <w:t>º</w:t>
      </w:r>
      <w:r w:rsidRPr="281ECFF5">
        <w:rPr>
          <w:rFonts w:ascii="Rockford Sans" w:eastAsia="Rockford Sans" w:hAnsi="Rockford Sans" w:cs="Rockford Sans"/>
        </w:rPr>
        <w:t xml:space="preserve"> Identificação Fiscal: </w:t>
      </w:r>
    </w:p>
    <w:p w14:paraId="1666AD11" w14:textId="51DA9040" w:rsidR="00794F69" w:rsidRDefault="00794F69" w:rsidP="281ECFF5">
      <w:pPr>
        <w:spacing w:after="0" w:line="240" w:lineRule="auto"/>
        <w:rPr>
          <w:rFonts w:ascii="Rockford Sans" w:eastAsia="Rockford Sans" w:hAnsi="Rockford Sans" w:cs="Rockford Sans"/>
        </w:rPr>
      </w:pPr>
    </w:p>
    <w:p w14:paraId="4BA85940" w14:textId="0EFDCD89" w:rsidR="00794F69" w:rsidRDefault="00794F69">
      <w:pPr>
        <w:spacing w:after="0" w:line="240" w:lineRule="auto"/>
        <w:rPr>
          <w:rFonts w:ascii="Rockford Sans" w:eastAsia="Rockford Sans" w:hAnsi="Rockford Sans" w:cs="Rockford Sans"/>
        </w:rPr>
      </w:pPr>
    </w:p>
    <w:p w14:paraId="1474BEF9" w14:textId="77777777" w:rsidR="00794F69" w:rsidRDefault="00794F69">
      <w:pPr>
        <w:spacing w:after="0" w:line="240" w:lineRule="auto"/>
        <w:rPr>
          <w:rFonts w:ascii="Rockford Sans" w:eastAsia="Rockford Sans" w:hAnsi="Rockford Sans" w:cs="Rockford Sans"/>
        </w:rPr>
      </w:pPr>
    </w:p>
    <w:p w14:paraId="5241F168" w14:textId="116FFD6E" w:rsidR="00794F69" w:rsidRDefault="056BE4D0" w:rsidP="056BE4D0">
      <w:pPr>
        <w:spacing w:after="0" w:line="240" w:lineRule="auto"/>
        <w:rPr>
          <w:rFonts w:ascii="Rockford Sans" w:eastAsia="Rockford Sans" w:hAnsi="Rockford Sans" w:cs="Rockford Sans"/>
        </w:rPr>
      </w:pPr>
      <w:r w:rsidRPr="056BE4D0">
        <w:rPr>
          <w:rFonts w:ascii="Rockford Sans" w:eastAsia="Rockford Sans" w:hAnsi="Rockford Sans" w:cs="Rockford Sans"/>
        </w:rPr>
        <w:t xml:space="preserve">Tipo de Organizador (assinalar a opção correta) </w:t>
      </w:r>
    </w:p>
    <w:p w14:paraId="6DCAC451" w14:textId="020436D3" w:rsidR="00794F69" w:rsidRDefault="0063217F" w:rsidP="006C711B">
      <w:pPr>
        <w:spacing w:after="0" w:line="240" w:lineRule="auto"/>
        <w:ind w:firstLine="708"/>
        <w:rPr>
          <w:rFonts w:ascii="Rockford Sans" w:eastAsia="Rockford Sans" w:hAnsi="Rockford Sans" w:cs="Rockford Sans"/>
        </w:rPr>
      </w:pPr>
      <w:r>
        <w:rPr>
          <w:rFonts w:ascii="Rockford Sans" w:eastAsia="Rockford Sans" w:hAnsi="Rockford Sans" w:cs="Rockford Sans"/>
        </w:rPr>
        <w:t xml:space="preserve"> Empresa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1D43D245" wp14:editId="4DE66AB8">
                <wp:simplePos x="0" y="0"/>
                <wp:positionH relativeFrom="column">
                  <wp:posOffset>228600</wp:posOffset>
                </wp:positionH>
                <wp:positionV relativeFrom="paragraph">
                  <wp:posOffset>38100</wp:posOffset>
                </wp:positionV>
                <wp:extent cx="165100" cy="136525"/>
                <wp:effectExtent l="0" t="0" r="0" b="0"/>
                <wp:wrapNone/>
                <wp:docPr id="1697375373" name="Retângulo 1697375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00" y="3718088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6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C6FB745" w14:textId="77777777" w:rsidR="00794F69" w:rsidRDefault="00794F69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43D245" id="Retângulo 1697375373" o:spid="_x0000_s1026" style="position:absolute;left:0;text-align:left;margin-left:18pt;margin-top:3pt;width:13pt;height:10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" fillcolor="white [3201]" strokecolor="#70ad47 [3209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C6FB745" w14:textId="77777777" w:rsidR="00794F69" w:rsidRDefault="00794F69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16DA4ECA" w14:textId="77777777" w:rsidR="00794F69" w:rsidRDefault="0063217F">
      <w:pPr>
        <w:spacing w:after="0" w:line="240" w:lineRule="auto"/>
        <w:ind w:firstLine="708"/>
        <w:rPr>
          <w:rFonts w:ascii="Rockford Sans" w:eastAsia="Rockford Sans" w:hAnsi="Rockford Sans" w:cs="Rockford Sans"/>
        </w:rPr>
      </w:pPr>
      <w:r>
        <w:rPr>
          <w:rFonts w:ascii="Rockford Sans" w:eastAsia="Rockford Sans" w:hAnsi="Rockford Sans" w:cs="Rockford Sans"/>
        </w:rPr>
        <w:t xml:space="preserve">Associação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1B9903E4" wp14:editId="5836FCA5">
                <wp:simplePos x="0" y="0"/>
                <wp:positionH relativeFrom="column">
                  <wp:posOffset>228600</wp:posOffset>
                </wp:positionH>
                <wp:positionV relativeFrom="paragraph">
                  <wp:posOffset>38100</wp:posOffset>
                </wp:positionV>
                <wp:extent cx="165100" cy="136525"/>
                <wp:effectExtent l="0" t="0" r="0" b="0"/>
                <wp:wrapNone/>
                <wp:docPr id="1697375368" name="Retângulo 1697375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00" y="3718088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6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5830F05" w14:textId="77777777" w:rsidR="00794F69" w:rsidRDefault="00794F69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9903E4" id="Retângulo 1697375368" o:spid="_x0000_s1027" style="position:absolute;left:0;text-align:left;margin-left:18pt;margin-top:3pt;width:13pt;height:10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" fillcolor="white [3201]" strokecolor="#70ad47 [3209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5830F05" w14:textId="77777777" w:rsidR="00794F69" w:rsidRDefault="00794F69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00D5C7F" w14:textId="77777777" w:rsidR="00794F69" w:rsidRDefault="0063217F">
      <w:pPr>
        <w:spacing w:after="0" w:line="240" w:lineRule="auto"/>
        <w:ind w:firstLine="708"/>
        <w:rPr>
          <w:rFonts w:ascii="Rockford Sans" w:eastAsia="Rockford Sans" w:hAnsi="Rockford Sans" w:cs="Rockford Sans"/>
        </w:rPr>
      </w:pPr>
      <w:r>
        <w:rPr>
          <w:rFonts w:ascii="Rockford Sans" w:eastAsia="Rockford Sans" w:hAnsi="Rockford Sans" w:cs="Rockford Sans"/>
        </w:rPr>
        <w:t xml:space="preserve">Organização não governamental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50873655" wp14:editId="6E3C4666">
                <wp:simplePos x="0" y="0"/>
                <wp:positionH relativeFrom="column">
                  <wp:posOffset>215900</wp:posOffset>
                </wp:positionH>
                <wp:positionV relativeFrom="paragraph">
                  <wp:posOffset>38100</wp:posOffset>
                </wp:positionV>
                <wp:extent cx="165100" cy="136525"/>
                <wp:effectExtent l="0" t="0" r="0" b="0"/>
                <wp:wrapNone/>
                <wp:docPr id="1697375366" name="Retângulo 1697375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00" y="3718088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6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C0B2C16" w14:textId="77777777" w:rsidR="00794F69" w:rsidRDefault="00794F69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873655" id="Retângulo 1697375366" o:spid="_x0000_s1028" style="position:absolute;left:0;text-align:left;margin-left:17pt;margin-top:3pt;width:13pt;height:10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" fillcolor="white [3201]" strokecolor="#70ad47 [3209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C0B2C16" w14:textId="77777777" w:rsidR="00794F69" w:rsidRDefault="00794F69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2BA2480F" w14:textId="77777777" w:rsidR="00794F69" w:rsidRDefault="0063217F">
      <w:pPr>
        <w:spacing w:after="0" w:line="240" w:lineRule="auto"/>
        <w:ind w:firstLine="708"/>
        <w:rPr>
          <w:rFonts w:ascii="Rockford Sans" w:eastAsia="Rockford Sans" w:hAnsi="Rockford Sans" w:cs="Rockford Sans"/>
        </w:rPr>
      </w:pPr>
      <w:r>
        <w:rPr>
          <w:rFonts w:ascii="Rockford Sans" w:eastAsia="Rockford Sans" w:hAnsi="Rockford Sans" w:cs="Rockford Sans"/>
        </w:rPr>
        <w:t>DMC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1965A9FF" wp14:editId="6C3767B0">
                <wp:simplePos x="0" y="0"/>
                <wp:positionH relativeFrom="column">
                  <wp:posOffset>215900</wp:posOffset>
                </wp:positionH>
                <wp:positionV relativeFrom="paragraph">
                  <wp:posOffset>25400</wp:posOffset>
                </wp:positionV>
                <wp:extent cx="165100" cy="136525"/>
                <wp:effectExtent l="0" t="0" r="0" b="0"/>
                <wp:wrapNone/>
                <wp:docPr id="1697375370" name="Retângulo 1697375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00" y="3718088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6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2AF01BD" w14:textId="77777777" w:rsidR="00794F69" w:rsidRDefault="00794F69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65A9FF" id="Retângulo 1697375370" o:spid="_x0000_s1029" style="position:absolute;left:0;text-align:left;margin-left:17pt;margin-top:2pt;width:13pt;height:10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" fillcolor="white [3201]" strokecolor="#70ad47 [3209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42AF01BD" w14:textId="77777777" w:rsidR="00794F69" w:rsidRDefault="00794F69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0BB32BB6" w14:textId="77777777" w:rsidR="00794F69" w:rsidRDefault="0063217F">
      <w:pPr>
        <w:spacing w:after="0" w:line="240" w:lineRule="auto"/>
        <w:ind w:firstLine="708"/>
        <w:rPr>
          <w:rFonts w:ascii="Rockford Sans" w:eastAsia="Rockford Sans" w:hAnsi="Rockford Sans" w:cs="Rockford Sans"/>
        </w:rPr>
      </w:pPr>
      <w:r>
        <w:rPr>
          <w:rFonts w:ascii="Rockford Sans" w:eastAsia="Rockford Sans" w:hAnsi="Rockford Sans" w:cs="Rockford Sans"/>
        </w:rPr>
        <w:t>Outro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2491B2CA" wp14:editId="0484BFEF">
                <wp:simplePos x="0" y="0"/>
                <wp:positionH relativeFrom="column">
                  <wp:posOffset>215900</wp:posOffset>
                </wp:positionH>
                <wp:positionV relativeFrom="paragraph">
                  <wp:posOffset>50800</wp:posOffset>
                </wp:positionV>
                <wp:extent cx="165100" cy="136525"/>
                <wp:effectExtent l="0" t="0" r="0" b="0"/>
                <wp:wrapNone/>
                <wp:docPr id="1697375372" name="Retângulo 1697375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00" y="3718088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6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5AD4F0E" w14:textId="77777777" w:rsidR="00794F69" w:rsidRDefault="00794F69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91B2CA" id="Retângulo 1697375372" o:spid="_x0000_s1030" style="position:absolute;left:0;text-align:left;margin-left:17pt;margin-top:4pt;width:13pt;height:10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" fillcolor="white [3201]" strokecolor="#70ad47 [3209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5AD4F0E" w14:textId="77777777" w:rsidR="00794F69" w:rsidRDefault="00794F69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73A0AACC" w14:textId="77777777" w:rsidR="00794F69" w:rsidRDefault="00794F69">
      <w:pPr>
        <w:spacing w:after="0" w:line="240" w:lineRule="auto"/>
        <w:rPr>
          <w:rFonts w:ascii="Rockford Sans" w:eastAsia="Rockford Sans" w:hAnsi="Rockford Sans" w:cs="Rockford Sans"/>
        </w:rPr>
      </w:pPr>
    </w:p>
    <w:p w14:paraId="7933058E" w14:textId="0573DF12" w:rsidR="056BE4D0" w:rsidRDefault="281ECFF5" w:rsidP="281ECFF5">
      <w:pPr>
        <w:spacing w:after="0" w:line="240" w:lineRule="auto"/>
        <w:rPr>
          <w:rFonts w:ascii="Rockford Sans" w:eastAsia="Rockford Sans" w:hAnsi="Rockford Sans" w:cs="Rockford Sans"/>
          <w:color w:val="002060"/>
        </w:rPr>
      </w:pPr>
      <w:r w:rsidRPr="281ECFF5">
        <w:rPr>
          <w:rFonts w:ascii="Rockford Sans" w:eastAsia="Rockford Sans" w:hAnsi="Rockford Sans" w:cs="Rockford Sans"/>
        </w:rPr>
        <w:t xml:space="preserve">Nome do responsável: </w:t>
      </w:r>
    </w:p>
    <w:p w14:paraId="36BB7016" w14:textId="49416CE9" w:rsidR="056BE4D0" w:rsidRDefault="281ECFF5" w:rsidP="281ECFF5">
      <w:pPr>
        <w:spacing w:after="0"/>
        <w:rPr>
          <w:rFonts w:ascii="Rockford Sans" w:eastAsia="Rockford Sans" w:hAnsi="Rockford Sans" w:cs="Rockford Sans"/>
          <w:color w:val="002060"/>
        </w:rPr>
      </w:pPr>
      <w:r w:rsidRPr="281ECFF5">
        <w:rPr>
          <w:rFonts w:ascii="Rockford Sans" w:eastAsia="Rockford Sans" w:hAnsi="Rockford Sans" w:cs="Rockford Sans"/>
        </w:rPr>
        <w:t xml:space="preserve">Cargo: </w:t>
      </w:r>
    </w:p>
    <w:p w14:paraId="253A360B" w14:textId="79017753" w:rsidR="281ECFF5" w:rsidRDefault="281ECFF5" w:rsidP="281ECFF5">
      <w:pPr>
        <w:spacing w:after="0"/>
        <w:rPr>
          <w:rFonts w:ascii="Rockford Sans" w:eastAsia="Rockford Sans" w:hAnsi="Rockford Sans" w:cs="Rockford Sans"/>
          <w:color w:val="002060"/>
        </w:rPr>
      </w:pPr>
      <w:r w:rsidRPr="281ECFF5">
        <w:rPr>
          <w:rFonts w:ascii="Rockford Sans" w:eastAsia="Rockford Sans" w:hAnsi="Rockford Sans" w:cs="Rockford Sans"/>
        </w:rPr>
        <w:t>Contacto email:</w:t>
      </w:r>
      <w:r w:rsidR="006C711B">
        <w:rPr>
          <w:rFonts w:ascii="Rockford Sans" w:eastAsia="Rockford Sans" w:hAnsi="Rockford Sans" w:cs="Rockford Sans"/>
          <w:color w:val="002060"/>
        </w:rPr>
        <w:t xml:space="preserve"> </w:t>
      </w:r>
    </w:p>
    <w:p w14:paraId="7BCBC337" w14:textId="484BB34C" w:rsidR="00794F69" w:rsidRDefault="281ECFF5" w:rsidP="281ECFF5">
      <w:pPr>
        <w:spacing w:after="0" w:line="240" w:lineRule="auto"/>
        <w:rPr>
          <w:rFonts w:ascii="Rockford Sans" w:eastAsia="Rockford Sans" w:hAnsi="Rockford Sans" w:cs="Rockford Sans"/>
          <w:color w:val="002060"/>
        </w:rPr>
      </w:pPr>
      <w:r w:rsidRPr="281ECFF5">
        <w:rPr>
          <w:rFonts w:ascii="Rockford Sans" w:eastAsia="Rockford Sans" w:hAnsi="Rockford Sans" w:cs="Rockford Sans"/>
        </w:rPr>
        <w:t xml:space="preserve">Contacto telefone: </w:t>
      </w:r>
    </w:p>
    <w:p w14:paraId="530D1615" w14:textId="1B2A4619" w:rsidR="00794F69" w:rsidRDefault="281ECFF5" w:rsidP="056BE4D0">
      <w:pPr>
        <w:spacing w:after="0" w:line="240" w:lineRule="auto"/>
        <w:rPr>
          <w:rFonts w:ascii="Rockford Sans" w:eastAsia="Rockford Sans" w:hAnsi="Rockford Sans" w:cs="Rockford Sans"/>
        </w:rPr>
      </w:pPr>
      <w:r w:rsidRPr="281ECFF5">
        <w:rPr>
          <w:rFonts w:ascii="Rockford Sans" w:eastAsia="Rockford Sans" w:hAnsi="Rockford Sans" w:cs="Rockford Sans"/>
        </w:rPr>
        <w:t>RNAAT/RNAVT n.</w:t>
      </w:r>
      <w:r>
        <w:t>º</w:t>
      </w:r>
      <w:r w:rsidRPr="281ECFF5">
        <w:rPr>
          <w:rFonts w:ascii="Rockford Sans" w:eastAsia="Rockford Sans" w:hAnsi="Rockford Sans" w:cs="Rockford Sans"/>
        </w:rPr>
        <w:t>: ___________ (se aplicável)</w:t>
      </w:r>
    </w:p>
    <w:p w14:paraId="3814FC45" w14:textId="77777777" w:rsidR="00794F69" w:rsidRDefault="00794F69">
      <w:pPr>
        <w:spacing w:after="0" w:line="240" w:lineRule="auto"/>
        <w:rPr>
          <w:rFonts w:ascii="Rockford Sans" w:eastAsia="Rockford Sans" w:hAnsi="Rockford Sans" w:cs="Rockford Sans"/>
        </w:rPr>
      </w:pPr>
    </w:p>
    <w:p w14:paraId="181EB856" w14:textId="77777777" w:rsidR="00794F69" w:rsidRDefault="0063217F">
      <w:pPr>
        <w:spacing w:after="0" w:line="240" w:lineRule="auto"/>
        <w:rPr>
          <w:rFonts w:ascii="Rockford Sans" w:eastAsia="Rockford Sans" w:hAnsi="Rockford Sans" w:cs="Rockford Sans"/>
        </w:rPr>
      </w:pPr>
      <w:r>
        <w:rPr>
          <w:rFonts w:ascii="Rockford Sans" w:eastAsia="Rockford Sans" w:hAnsi="Rockford Sans" w:cs="Rockford Sans"/>
          <w:b/>
        </w:rPr>
        <w:t>A PREENCHER PELA APM</w:t>
      </w:r>
      <w:r>
        <w:rPr>
          <w:rFonts w:ascii="Rockford Sans" w:eastAsia="Rockford Sans" w:hAnsi="Rockford Sans" w:cs="Rockford Sans"/>
        </w:rPr>
        <w:t>:</w:t>
      </w:r>
    </w:p>
    <w:p w14:paraId="6D9289D7" w14:textId="77777777" w:rsidR="00794F69" w:rsidRDefault="0063217F">
      <w:pPr>
        <w:spacing w:after="0" w:line="240" w:lineRule="auto"/>
        <w:rPr>
          <w:rFonts w:ascii="Rockford Sans" w:eastAsia="Rockford Sans" w:hAnsi="Rockford Sans" w:cs="Rockford Sans"/>
        </w:rPr>
      </w:pPr>
      <w:r>
        <w:rPr>
          <w:rFonts w:ascii="Rockford Sans" w:eastAsia="Rockford Sans" w:hAnsi="Rockford Sans" w:cs="Rockford Sans"/>
        </w:rPr>
        <w:t xml:space="preserve">Processo de </w:t>
      </w:r>
      <w:proofErr w:type="spellStart"/>
      <w:r>
        <w:rPr>
          <w:rFonts w:ascii="Rockford Sans" w:eastAsia="Rockford Sans" w:hAnsi="Rockford Sans" w:cs="Rockford Sans"/>
        </w:rPr>
        <w:t>idok</w:t>
      </w:r>
      <w:proofErr w:type="spellEnd"/>
      <w:r>
        <w:rPr>
          <w:rFonts w:ascii="Rockford Sans" w:eastAsia="Rockford Sans" w:hAnsi="Rockford Sans" w:cs="Rockford Sans"/>
        </w:rPr>
        <w:t>: _____________</w:t>
      </w:r>
    </w:p>
    <w:p w14:paraId="29BEEBB4" w14:textId="77777777" w:rsidR="00794F69" w:rsidRDefault="00794F69">
      <w:pPr>
        <w:spacing w:after="0" w:line="240" w:lineRule="auto"/>
        <w:rPr>
          <w:rFonts w:ascii="Rockford Sans" w:eastAsia="Rockford Sans" w:hAnsi="Rockford Sans" w:cs="Rockford Sans"/>
        </w:rPr>
      </w:pPr>
    </w:p>
    <w:p w14:paraId="1C650FC4" w14:textId="77777777" w:rsidR="00794F69" w:rsidRDefault="0063217F">
      <w:pPr>
        <w:rPr>
          <w:b/>
          <w:color w:val="000000"/>
          <w:sz w:val="24"/>
          <w:szCs w:val="24"/>
        </w:rPr>
      </w:pPr>
      <w:r>
        <w:br w:type="page"/>
      </w:r>
    </w:p>
    <w:p w14:paraId="6C1A8E98" w14:textId="77777777" w:rsidR="00794F69" w:rsidRDefault="0063217F">
      <w:pPr>
        <w:spacing w:after="240"/>
        <w:jc w:val="center"/>
        <w:rPr>
          <w:b/>
        </w:rPr>
      </w:pPr>
      <w:r>
        <w:rPr>
          <w:b/>
        </w:rPr>
        <w:lastRenderedPageBreak/>
        <w:t>1 - Informação do Evento</w:t>
      </w:r>
      <w:r>
        <w:rPr>
          <w:b/>
        </w:rPr>
        <w:br/>
      </w:r>
    </w:p>
    <w:p w14:paraId="0D0214C5" w14:textId="7AD24E4E" w:rsidR="056BE4D0" w:rsidRDefault="281ECFF5" w:rsidP="281ECFF5">
      <w:pPr>
        <w:spacing w:after="240" w:line="360" w:lineRule="auto"/>
        <w:rPr>
          <w:u w:val="single"/>
        </w:rPr>
      </w:pPr>
      <w:r w:rsidRPr="281ECFF5">
        <w:rPr>
          <w:u w:val="single"/>
        </w:rPr>
        <w:t>Identificação e Descrição do Evento:</w:t>
      </w:r>
    </w:p>
    <w:p w14:paraId="1DCCB8A9" w14:textId="77777777" w:rsidR="006C711B" w:rsidRDefault="006C711B" w:rsidP="281ECFF5">
      <w:pPr>
        <w:spacing w:after="240" w:line="360" w:lineRule="auto"/>
        <w:rPr>
          <w:u w:val="single"/>
        </w:rPr>
      </w:pPr>
    </w:p>
    <w:p w14:paraId="30E6318E" w14:textId="29674BC3" w:rsidR="00794F69" w:rsidRDefault="281ECFF5" w:rsidP="281ECFF5">
      <w:pPr>
        <w:spacing w:after="240" w:line="360" w:lineRule="auto"/>
        <w:rPr>
          <w:u w:val="single"/>
        </w:rPr>
      </w:pPr>
      <w:r w:rsidRPr="281ECFF5">
        <w:rPr>
          <w:u w:val="single"/>
        </w:rPr>
        <w:t>Tipo de Evento (Desportivo/Musical/Cultural…):</w:t>
      </w:r>
    </w:p>
    <w:p w14:paraId="72E64F99" w14:textId="77777777" w:rsidR="006C711B" w:rsidRDefault="006C711B" w:rsidP="281ECFF5">
      <w:pPr>
        <w:spacing w:after="240" w:line="360" w:lineRule="auto"/>
        <w:rPr>
          <w:color w:val="002060"/>
        </w:rPr>
      </w:pPr>
    </w:p>
    <w:p w14:paraId="4B889942" w14:textId="1D95D031" w:rsidR="056BE4D0" w:rsidRDefault="281ECFF5" w:rsidP="056BE4D0">
      <w:pPr>
        <w:spacing w:after="240" w:line="360" w:lineRule="auto"/>
        <w:rPr>
          <w:u w:val="single"/>
        </w:rPr>
      </w:pPr>
      <w:r w:rsidRPr="281ECFF5">
        <w:rPr>
          <w:u w:val="single"/>
        </w:rPr>
        <w:t>Data e Duração do Evento:</w:t>
      </w:r>
    </w:p>
    <w:p w14:paraId="7A008E0C" w14:textId="77777777" w:rsidR="006C711B" w:rsidRDefault="006C711B" w:rsidP="056BE4D0">
      <w:pPr>
        <w:spacing w:after="240" w:line="360" w:lineRule="auto"/>
        <w:rPr>
          <w:u w:val="single"/>
        </w:rPr>
      </w:pPr>
    </w:p>
    <w:p w14:paraId="5D7335B9" w14:textId="415C1E2C" w:rsidR="056BE4D0" w:rsidRDefault="281ECFF5" w:rsidP="056BE4D0">
      <w:pPr>
        <w:spacing w:after="240" w:line="360" w:lineRule="auto"/>
        <w:rPr>
          <w:u w:val="single"/>
        </w:rPr>
      </w:pPr>
      <w:r w:rsidRPr="281ECFF5">
        <w:rPr>
          <w:u w:val="single"/>
        </w:rPr>
        <w:t>Local do Evento:</w:t>
      </w:r>
    </w:p>
    <w:p w14:paraId="437549A6" w14:textId="77777777" w:rsidR="006C711B" w:rsidRDefault="006C711B" w:rsidP="056BE4D0">
      <w:pPr>
        <w:spacing w:after="240" w:line="360" w:lineRule="auto"/>
      </w:pPr>
    </w:p>
    <w:p w14:paraId="37A2B69C" w14:textId="7112F7B3" w:rsidR="056BE4D0" w:rsidRDefault="281ECFF5" w:rsidP="056BE4D0">
      <w:pPr>
        <w:spacing w:after="240" w:line="360" w:lineRule="auto"/>
        <w:rPr>
          <w:u w:val="single"/>
        </w:rPr>
      </w:pPr>
      <w:r w:rsidRPr="281ECFF5">
        <w:rPr>
          <w:u w:val="single"/>
        </w:rPr>
        <w:t>Estimativa de receitas/despesas do evento:</w:t>
      </w:r>
    </w:p>
    <w:p w14:paraId="156A021D" w14:textId="77777777" w:rsidR="006C711B" w:rsidRPr="006C711B" w:rsidRDefault="006C711B" w:rsidP="056BE4D0">
      <w:pPr>
        <w:spacing w:after="240" w:line="360" w:lineRule="auto"/>
        <w:rPr>
          <w:color w:val="002060"/>
        </w:rPr>
      </w:pPr>
    </w:p>
    <w:p w14:paraId="4E148ABC" w14:textId="7FB5877C" w:rsidR="281ECFF5" w:rsidRDefault="281ECFF5" w:rsidP="281ECFF5">
      <w:pPr>
        <w:spacing w:after="240" w:line="360" w:lineRule="auto"/>
        <w:rPr>
          <w:u w:val="single"/>
        </w:rPr>
      </w:pPr>
      <w:r w:rsidRPr="281ECFF5">
        <w:rPr>
          <w:u w:val="single"/>
        </w:rPr>
        <w:t>Total de Participantes da Última Edição do Evento, por nacionalidade, contabilizando regionais e nacionais separadamente:</w:t>
      </w:r>
    </w:p>
    <w:p w14:paraId="090FBA86" w14:textId="77777777" w:rsidR="006C711B" w:rsidRDefault="006C711B" w:rsidP="281ECFF5">
      <w:pPr>
        <w:spacing w:after="240" w:line="360" w:lineRule="auto"/>
        <w:rPr>
          <w:u w:val="single"/>
        </w:rPr>
      </w:pPr>
    </w:p>
    <w:p w14:paraId="00353D7A" w14:textId="6FED3256" w:rsidR="00794F69" w:rsidRDefault="281ECFF5">
      <w:pPr>
        <w:spacing w:after="240" w:line="360" w:lineRule="auto"/>
        <w:rPr>
          <w:u w:val="single"/>
        </w:rPr>
      </w:pPr>
      <w:r w:rsidRPr="281ECFF5">
        <w:rPr>
          <w:u w:val="single"/>
        </w:rPr>
        <w:t>Total de Participantes para a próxima edição do evento, por nacionalidade, contabilizando regionais e nacionais separadamente (estimativa):</w:t>
      </w:r>
    </w:p>
    <w:p w14:paraId="55D4A57E" w14:textId="77777777" w:rsidR="006C711B" w:rsidRPr="006C711B" w:rsidRDefault="006C711B">
      <w:pPr>
        <w:spacing w:after="240" w:line="360" w:lineRule="auto"/>
        <w:rPr>
          <w:color w:val="002060"/>
          <w:lang w:val="pt-BR"/>
        </w:rPr>
      </w:pPr>
    </w:p>
    <w:p w14:paraId="1584258C" w14:textId="77777777" w:rsidR="00794F69" w:rsidRDefault="281ECFF5">
      <w:pPr>
        <w:spacing w:after="240" w:line="360" w:lineRule="auto"/>
        <w:rPr>
          <w:u w:val="single"/>
        </w:rPr>
      </w:pPr>
      <w:r w:rsidRPr="281ECFF5">
        <w:rPr>
          <w:u w:val="single"/>
        </w:rPr>
        <w:t>O evento promove boas práticas relacionadas com a sustentabilidade? Especifique.</w:t>
      </w:r>
    </w:p>
    <w:p w14:paraId="2C187975" w14:textId="79B10C9E" w:rsidR="281ECFF5" w:rsidRDefault="281ECFF5" w:rsidP="281ECFF5">
      <w:pPr>
        <w:spacing w:after="240" w:line="360" w:lineRule="auto"/>
        <w:rPr>
          <w:color w:val="002060"/>
          <w:lang w:val="pt-BR"/>
        </w:rPr>
      </w:pPr>
      <w:r>
        <w:br/>
      </w:r>
      <w:r w:rsidRPr="281ECFF5">
        <w:rPr>
          <w:color w:val="002060"/>
          <w:lang w:val="pt-BR"/>
        </w:rPr>
        <w:t xml:space="preserve"> </w:t>
      </w:r>
      <w:r>
        <w:br/>
      </w:r>
    </w:p>
    <w:p w14:paraId="05FA5B2E" w14:textId="765B2517" w:rsidR="281ECFF5" w:rsidRDefault="281ECFF5" w:rsidP="281ECFF5">
      <w:pPr>
        <w:spacing w:after="240" w:line="360" w:lineRule="auto"/>
      </w:pPr>
    </w:p>
    <w:p w14:paraId="570AA778" w14:textId="77777777" w:rsidR="00794F69" w:rsidRDefault="0063217F">
      <w:pPr>
        <w:jc w:val="center"/>
        <w:rPr>
          <w:b/>
        </w:rPr>
      </w:pPr>
      <w:r>
        <w:rPr>
          <w:b/>
        </w:rPr>
        <w:lastRenderedPageBreak/>
        <w:br/>
        <w:t>2 - Projeção e Notoriedade do Evento</w:t>
      </w:r>
    </w:p>
    <w:p w14:paraId="4EC785CF" w14:textId="77777777" w:rsidR="00794F69" w:rsidRDefault="00794F69">
      <w:pPr>
        <w:jc w:val="center"/>
        <w:rPr>
          <w:b/>
        </w:rPr>
      </w:pPr>
    </w:p>
    <w:p w14:paraId="576532BC" w14:textId="77777777" w:rsidR="00794F69" w:rsidRDefault="0063217F">
      <w:pPr>
        <w:rPr>
          <w:b/>
        </w:rPr>
      </w:pPr>
      <w:r>
        <w:rPr>
          <w:b/>
        </w:rPr>
        <w:t>Plano de Media/Comunicação do Evento</w:t>
      </w:r>
      <w:r>
        <w:rPr>
          <w:b/>
        </w:rPr>
        <w:br/>
      </w:r>
    </w:p>
    <w:p w14:paraId="60583CA6" w14:textId="77777777" w:rsidR="00794F69" w:rsidRDefault="281ECFF5">
      <w:pPr>
        <w:rPr>
          <w:u w:val="single"/>
        </w:rPr>
      </w:pPr>
      <w:r w:rsidRPr="281ECFF5">
        <w:rPr>
          <w:u w:val="single"/>
        </w:rPr>
        <w:t xml:space="preserve">Listagem de Medias/Influencers a cobrir o evento </w:t>
      </w:r>
      <w:r w:rsidRPr="281ECFF5">
        <w:rPr>
          <w:b/>
          <w:bCs/>
        </w:rPr>
        <w:t>(</w:t>
      </w:r>
      <w:r w:rsidRPr="281ECFF5">
        <w:rPr>
          <w:b/>
          <w:bCs/>
          <w:color w:val="FF0000"/>
        </w:rPr>
        <w:t>informação obrigatória):</w:t>
      </w:r>
    </w:p>
    <w:p w14:paraId="34181D8D" w14:textId="59DDB202" w:rsidR="00794F69" w:rsidRDefault="00794F69" w:rsidP="281ECFF5">
      <w:pPr>
        <w:spacing w:line="257" w:lineRule="auto"/>
      </w:pPr>
    </w:p>
    <w:p w14:paraId="1522D626" w14:textId="77777777" w:rsidR="00794F69" w:rsidRDefault="00794F69"/>
    <w:p w14:paraId="747E2EE4" w14:textId="77777777" w:rsidR="00794F69" w:rsidRDefault="281ECFF5">
      <w:pPr>
        <w:rPr>
          <w:u w:val="single"/>
        </w:rPr>
      </w:pPr>
      <w:r w:rsidRPr="281ECFF5">
        <w:rPr>
          <w:u w:val="single"/>
        </w:rPr>
        <w:t xml:space="preserve">Mercados Origem dos Media/Influencers </w:t>
      </w:r>
      <w:r w:rsidRPr="281ECFF5">
        <w:rPr>
          <w:b/>
          <w:bCs/>
        </w:rPr>
        <w:t>(</w:t>
      </w:r>
      <w:r w:rsidRPr="281ECFF5">
        <w:rPr>
          <w:b/>
          <w:bCs/>
          <w:color w:val="FF0000"/>
        </w:rPr>
        <w:t>informação obrigatória):</w:t>
      </w:r>
    </w:p>
    <w:p w14:paraId="27D9DEC9" w14:textId="5BCF7597" w:rsidR="00794F69" w:rsidRDefault="00794F69">
      <w:pPr>
        <w:rPr>
          <w:u w:val="single"/>
        </w:rPr>
      </w:pPr>
    </w:p>
    <w:p w14:paraId="6C448588" w14:textId="5539D144" w:rsidR="00794F69" w:rsidRDefault="00794F69"/>
    <w:p w14:paraId="1BC39B4F" w14:textId="77777777" w:rsidR="00794F69" w:rsidRDefault="0063217F">
      <w:pPr>
        <w:rPr>
          <w:u w:val="single"/>
        </w:rPr>
      </w:pPr>
      <w:r>
        <w:rPr>
          <w:u w:val="single"/>
        </w:rPr>
        <w:t xml:space="preserve">Relevância dos Media/Influencers e Abrangência  </w:t>
      </w:r>
      <w:r>
        <w:rPr>
          <w:u w:val="single"/>
        </w:rPr>
        <w:br/>
      </w:r>
    </w:p>
    <w:p w14:paraId="3A29E491" w14:textId="64AA78E4" w:rsidR="00794F69" w:rsidRDefault="0063217F">
      <w:pPr>
        <w:rPr>
          <w:color w:val="FF0000"/>
        </w:rPr>
      </w:pPr>
      <w:r>
        <w:tab/>
        <w:t xml:space="preserve">- AVE estimado, em € </w:t>
      </w:r>
      <w:r w:rsidR="00DC1126" w:rsidRPr="006C711B">
        <w:rPr>
          <w:b/>
          <w:color w:val="EE0000"/>
        </w:rPr>
        <w:t>(informação obrigatória):</w:t>
      </w:r>
    </w:p>
    <w:p w14:paraId="49682996" w14:textId="28BECC69" w:rsidR="00794F69" w:rsidRDefault="6906CEE9" w:rsidP="2B38555A">
      <w:pPr>
        <w:ind w:left="2880"/>
      </w:pPr>
      <w:r>
        <w:t>ou</w:t>
      </w:r>
      <w:r w:rsidR="00794F69">
        <w:tab/>
      </w:r>
    </w:p>
    <w:p w14:paraId="3C104060" w14:textId="635151A2" w:rsidR="00794F69" w:rsidRDefault="0063217F">
      <w:pPr>
        <w:rPr>
          <w:b/>
          <w:color w:val="FF0000"/>
        </w:rPr>
      </w:pPr>
      <w:r>
        <w:tab/>
        <w:t xml:space="preserve">- Reach estimado, em número de pessoas </w:t>
      </w:r>
      <w:r w:rsidR="00DC1126">
        <w:rPr>
          <w:b/>
        </w:rPr>
        <w:t>(</w:t>
      </w:r>
      <w:r w:rsidR="00DC1126">
        <w:rPr>
          <w:b/>
          <w:color w:val="FF0000"/>
        </w:rPr>
        <w:t>informação obrigatória):</w:t>
      </w:r>
    </w:p>
    <w:p w14:paraId="66D0DF9D" w14:textId="77777777" w:rsidR="006C711B" w:rsidRDefault="006C711B">
      <w:pPr>
        <w:rPr>
          <w:color w:val="FF0000"/>
        </w:rPr>
      </w:pPr>
    </w:p>
    <w:p w14:paraId="662B3355" w14:textId="77777777" w:rsidR="00794F69" w:rsidRDefault="0063217F">
      <w:r>
        <w:tab/>
        <w:t>- Número de Tiragem:</w:t>
      </w:r>
    </w:p>
    <w:p w14:paraId="225D3553" w14:textId="761F7EB2" w:rsidR="00794F69" w:rsidRDefault="281ECFF5">
      <w:r>
        <w:t xml:space="preserve">        </w:t>
      </w:r>
    </w:p>
    <w:p w14:paraId="6CD364C7" w14:textId="77777777" w:rsidR="00794F69" w:rsidRDefault="0063217F">
      <w:pPr>
        <w:ind w:firstLine="708"/>
      </w:pPr>
      <w:r>
        <w:t>- Número de Subscritores:</w:t>
      </w:r>
    </w:p>
    <w:p w14:paraId="5BCE6C9B" w14:textId="77777777" w:rsidR="006C711B" w:rsidRDefault="006C711B">
      <w:pPr>
        <w:ind w:firstLine="708"/>
      </w:pPr>
    </w:p>
    <w:p w14:paraId="6EC54010" w14:textId="77777777" w:rsidR="00794F69" w:rsidRDefault="0063217F">
      <w:pPr>
        <w:ind w:firstLine="708"/>
      </w:pPr>
      <w:r>
        <w:t>- Outros indicadores relevantes para análise:</w:t>
      </w:r>
    </w:p>
    <w:p w14:paraId="398D17DE" w14:textId="588256E4" w:rsidR="00794F69" w:rsidRDefault="00794F69" w:rsidP="2B38555A">
      <w:pPr>
        <w:ind w:firstLine="708"/>
      </w:pPr>
    </w:p>
    <w:p w14:paraId="74D96002" w14:textId="77777777" w:rsidR="00794F69" w:rsidRDefault="00794F69">
      <w:pPr>
        <w:rPr>
          <w:u w:val="single"/>
        </w:rPr>
      </w:pPr>
    </w:p>
    <w:p w14:paraId="52452E0D" w14:textId="77777777" w:rsidR="00794F69" w:rsidRDefault="00794F69">
      <w:pPr>
        <w:rPr>
          <w:u w:val="single"/>
        </w:rPr>
      </w:pPr>
    </w:p>
    <w:p w14:paraId="43049658" w14:textId="77777777" w:rsidR="00794F69" w:rsidRDefault="0063217F">
      <w:r>
        <w:rPr>
          <w:u w:val="single"/>
        </w:rPr>
        <w:t>Qual o tipo de conteúdos a serem produzidos e divulgados pelos Media/Influencers</w:t>
      </w:r>
      <w:r>
        <w:t xml:space="preserve"> (Texto/Foto/Vídeo?)</w:t>
      </w:r>
    </w:p>
    <w:p w14:paraId="5AAD5D49" w14:textId="47057BE3" w:rsidR="00794F69" w:rsidRDefault="0063217F" w:rsidP="006C711B">
      <w:r>
        <w:br/>
      </w:r>
    </w:p>
    <w:p w14:paraId="3AD09312" w14:textId="5F44495D" w:rsidR="00794F69" w:rsidRDefault="00794F69"/>
    <w:p w14:paraId="6EA6FDF1" w14:textId="77777777" w:rsidR="00794F69" w:rsidRDefault="00794F69"/>
    <w:p w14:paraId="1768EFAE" w14:textId="77777777" w:rsidR="00794F69" w:rsidRDefault="0063217F">
      <w:pPr>
        <w:rPr>
          <w:u w:val="single"/>
        </w:rPr>
      </w:pPr>
      <w:r>
        <w:rPr>
          <w:u w:val="single"/>
        </w:rPr>
        <w:t>Existe a possibilidade de cedência destes conteúdos para uso da AP Madeira e seus parceiros?</w:t>
      </w:r>
    </w:p>
    <w:p w14:paraId="2FBF93B2" w14:textId="77777777" w:rsidR="00794F69" w:rsidRDefault="00794F69"/>
    <w:p w14:paraId="5933ABD1" w14:textId="77777777" w:rsidR="00794F69" w:rsidRDefault="00794F69"/>
    <w:p w14:paraId="2E5349DE" w14:textId="77777777" w:rsidR="00794F69" w:rsidRDefault="0063217F">
      <w:pPr>
        <w:rPr>
          <w:u w:val="single"/>
        </w:rPr>
      </w:pPr>
      <w:r>
        <w:rPr>
          <w:u w:val="single"/>
        </w:rPr>
        <w:t xml:space="preserve">Existe disponibilidade dos media/influencers em partilhar Tags e </w:t>
      </w:r>
      <w:proofErr w:type="spellStart"/>
      <w:r>
        <w:rPr>
          <w:u w:val="single"/>
        </w:rPr>
        <w:t>Hastags</w:t>
      </w:r>
      <w:proofErr w:type="spellEnd"/>
      <w:r>
        <w:rPr>
          <w:u w:val="single"/>
        </w:rPr>
        <w:t xml:space="preserve"> oficiais do Destino Madeira nas suas redes sociais?</w:t>
      </w:r>
    </w:p>
    <w:p w14:paraId="782F0EFE" w14:textId="77777777" w:rsidR="00794F69" w:rsidRDefault="00794F69"/>
    <w:p w14:paraId="405F1C49" w14:textId="77777777" w:rsidR="00794F69" w:rsidRDefault="00794F69"/>
    <w:p w14:paraId="1BCCF9A8" w14:textId="77777777" w:rsidR="00794F69" w:rsidRDefault="0063217F">
      <w:pPr>
        <w:rPr>
          <w:u w:val="single"/>
        </w:rPr>
      </w:pPr>
      <w:r>
        <w:rPr>
          <w:u w:val="single"/>
        </w:rPr>
        <w:t>Existe disponibilidade da organização para Incluir os Logos Oficiais do Destino na Comunicação do Evento e Materiais Promocionais?</w:t>
      </w:r>
    </w:p>
    <w:p w14:paraId="621126AC" w14:textId="77777777" w:rsidR="006C711B" w:rsidRDefault="006C711B">
      <w:pPr>
        <w:jc w:val="center"/>
        <w:rPr>
          <w:lang w:val="pt"/>
        </w:rPr>
      </w:pPr>
    </w:p>
    <w:p w14:paraId="509FBCFB" w14:textId="19295791" w:rsidR="00794F69" w:rsidRDefault="0063217F">
      <w:pPr>
        <w:jc w:val="center"/>
        <w:rPr>
          <w:b/>
        </w:rPr>
      </w:pPr>
      <w:r>
        <w:rPr>
          <w:b/>
        </w:rPr>
        <w:br/>
        <w:t>3 - Apoio ao Evento</w:t>
      </w:r>
      <w:r>
        <w:rPr>
          <w:b/>
        </w:rPr>
        <w:br/>
      </w:r>
    </w:p>
    <w:p w14:paraId="1474B88F" w14:textId="77777777" w:rsidR="00473E38" w:rsidRPr="006F1078" w:rsidRDefault="0063217F" w:rsidP="00473E38">
      <w:pPr>
        <w:rPr>
          <w:rFonts w:cstheme="minorHAnsi"/>
          <w:color w:val="FF0000"/>
        </w:rPr>
      </w:pPr>
      <w:r>
        <w:rPr>
          <w:u w:val="single"/>
        </w:rPr>
        <w:t>Objetivos/Fim do Apoio ao qual se candidata:</w:t>
      </w:r>
      <w:r w:rsidR="00473E38">
        <w:rPr>
          <w:u w:val="single"/>
        </w:rPr>
        <w:t xml:space="preserve"> </w:t>
      </w:r>
      <w:r w:rsidR="00473E38" w:rsidRPr="009A46ED">
        <w:rPr>
          <w:rFonts w:cstheme="minorHAnsi"/>
        </w:rPr>
        <w:t>candidata</w:t>
      </w:r>
      <w:r w:rsidR="00473E38" w:rsidRPr="009A46ED">
        <w:rPr>
          <w:rFonts w:cstheme="minorHAnsi"/>
          <w:color w:val="FF0000"/>
        </w:rPr>
        <w:t xml:space="preserve"> </w:t>
      </w:r>
      <w:r w:rsidR="00473E38" w:rsidRPr="009A46ED">
        <w:rPr>
          <w:rStyle w:val="cf01"/>
          <w:rFonts w:asciiTheme="minorHAnsi" w:hAnsiTheme="minorHAnsi" w:cstheme="minorHAnsi"/>
          <w:color w:val="FF0000"/>
          <w:sz w:val="22"/>
          <w:szCs w:val="22"/>
        </w:rPr>
        <w:t>(identificar/listar as rúbricas de apoio e respetivo valor/custo)</w:t>
      </w:r>
      <w:r w:rsidR="00473E38" w:rsidRPr="009A46ED">
        <w:rPr>
          <w:rFonts w:cstheme="minorHAnsi"/>
          <w:color w:val="FF0000"/>
        </w:rPr>
        <w:t>:</w:t>
      </w:r>
    </w:p>
    <w:p w14:paraId="1B21DA7A" w14:textId="5CD90F4D" w:rsidR="00794F69" w:rsidRDefault="00794F69">
      <w:pPr>
        <w:rPr>
          <w:u w:val="single"/>
        </w:rPr>
      </w:pPr>
    </w:p>
    <w:p w14:paraId="4C72CA55" w14:textId="77777777" w:rsidR="00794F69" w:rsidRDefault="00794F69"/>
    <w:p w14:paraId="5DA984A8" w14:textId="2B05D1F9" w:rsidR="00794F69" w:rsidRDefault="0063217F">
      <w:pPr>
        <w:rPr>
          <w:u w:val="single"/>
        </w:rPr>
      </w:pPr>
      <w:r>
        <w:rPr>
          <w:u w:val="single"/>
        </w:rPr>
        <w:t>Tipo de Apoio (Financeiro/Logístico/Comunicacional):</w:t>
      </w:r>
      <w:r w:rsidR="00B37823">
        <w:rPr>
          <w:u w:val="single"/>
        </w:rPr>
        <w:t xml:space="preserve"> </w:t>
      </w:r>
    </w:p>
    <w:p w14:paraId="4B530270" w14:textId="77777777" w:rsidR="00794F69" w:rsidRDefault="00794F69">
      <w:pPr>
        <w:rPr>
          <w:u w:val="single"/>
        </w:rPr>
      </w:pPr>
    </w:p>
    <w:p w14:paraId="465AEFEC" w14:textId="77777777" w:rsidR="00794F69" w:rsidRDefault="00794F69">
      <w:pPr>
        <w:rPr>
          <w:u w:val="single"/>
        </w:rPr>
      </w:pPr>
    </w:p>
    <w:p w14:paraId="3C545F01" w14:textId="247D9AB7" w:rsidR="00794F69" w:rsidRDefault="0063217F">
      <w:pPr>
        <w:rPr>
          <w:u w:val="single"/>
        </w:rPr>
      </w:pPr>
      <w:r>
        <w:rPr>
          <w:u w:val="single"/>
        </w:rPr>
        <w:t>Valor do Apoio pretendido:</w:t>
      </w:r>
      <w:r w:rsidR="00B37823">
        <w:rPr>
          <w:u w:val="single"/>
        </w:rPr>
        <w:t xml:space="preserve"> </w:t>
      </w:r>
      <w:r w:rsidR="00B37823" w:rsidRPr="009A46ED">
        <w:rPr>
          <w:rFonts w:cstheme="minorHAnsi"/>
          <w:color w:val="FF0000"/>
          <w:u w:val="single"/>
        </w:rPr>
        <w:t>(</w:t>
      </w:r>
      <w:r w:rsidR="00B37823" w:rsidRPr="009A46ED">
        <w:rPr>
          <w:rStyle w:val="cf01"/>
          <w:rFonts w:asciiTheme="minorHAnsi" w:hAnsiTheme="minorHAnsi" w:cstheme="minorHAnsi"/>
          <w:color w:val="FF0000"/>
          <w:sz w:val="22"/>
          <w:szCs w:val="22"/>
          <w:u w:val="single"/>
        </w:rPr>
        <w:t>O valor pretendido deve corresponder ao somatório total das rúbricas de apoio supramencionadas)</w:t>
      </w:r>
      <w:r w:rsidR="00B37823" w:rsidRPr="009A46ED">
        <w:rPr>
          <w:rFonts w:cstheme="minorHAnsi"/>
          <w:color w:val="FF0000"/>
          <w:u w:val="single"/>
        </w:rPr>
        <w:t>:</w:t>
      </w:r>
    </w:p>
    <w:p w14:paraId="0BCD87A0" w14:textId="77777777" w:rsidR="00794F69" w:rsidRDefault="00794F69"/>
    <w:p w14:paraId="66D8CBEE" w14:textId="77777777" w:rsidR="00794F69" w:rsidRDefault="00794F69"/>
    <w:p w14:paraId="47E207C6" w14:textId="77777777" w:rsidR="00794F69" w:rsidRDefault="0063217F">
      <w:pPr>
        <w:rPr>
          <w:u w:val="single"/>
        </w:rPr>
      </w:pPr>
      <w:r>
        <w:rPr>
          <w:u w:val="single"/>
        </w:rPr>
        <w:t>Entidade beneficiária do Apoio:</w:t>
      </w:r>
    </w:p>
    <w:p w14:paraId="4551212E" w14:textId="77777777" w:rsidR="00794F69" w:rsidRDefault="00794F69">
      <w:pPr>
        <w:rPr>
          <w:b/>
        </w:rPr>
      </w:pPr>
    </w:p>
    <w:p w14:paraId="5472AAEA" w14:textId="2D39826E" w:rsidR="00794F69" w:rsidRDefault="00794F69" w:rsidP="281ECFF5">
      <w:pPr>
        <w:rPr>
          <w:b/>
          <w:bCs/>
        </w:rPr>
      </w:pPr>
    </w:p>
    <w:p w14:paraId="4E13BE9B" w14:textId="77777777" w:rsidR="00794F69" w:rsidRDefault="00794F69">
      <w:pPr>
        <w:rPr>
          <w:b/>
        </w:rPr>
      </w:pPr>
    </w:p>
    <w:p w14:paraId="668413DA" w14:textId="77777777" w:rsidR="00794F69" w:rsidRDefault="00794F69">
      <w:pPr>
        <w:rPr>
          <w:b/>
        </w:rPr>
      </w:pPr>
    </w:p>
    <w:p w14:paraId="73FA8056" w14:textId="77777777" w:rsidR="00794F69" w:rsidRDefault="00794F69">
      <w:pPr>
        <w:rPr>
          <w:b/>
        </w:rPr>
      </w:pPr>
    </w:p>
    <w:p w14:paraId="6C1A63E4" w14:textId="77777777" w:rsidR="00794F69" w:rsidRDefault="00794F69">
      <w:pPr>
        <w:rPr>
          <w:b/>
        </w:rPr>
      </w:pPr>
    </w:p>
    <w:p w14:paraId="4B771D62" w14:textId="77777777" w:rsidR="00794F69" w:rsidRDefault="00794F69">
      <w:pPr>
        <w:rPr>
          <w:b/>
        </w:rPr>
      </w:pPr>
    </w:p>
    <w:p w14:paraId="33AF26AC" w14:textId="77777777" w:rsidR="00794F69" w:rsidRDefault="00794F69">
      <w:pPr>
        <w:rPr>
          <w:b/>
        </w:rPr>
      </w:pPr>
    </w:p>
    <w:p w14:paraId="616B67CE" w14:textId="77777777" w:rsidR="00794F69" w:rsidRDefault="00794F69">
      <w:pPr>
        <w:rPr>
          <w:b/>
        </w:rPr>
      </w:pPr>
    </w:p>
    <w:p w14:paraId="707A2313" w14:textId="77777777" w:rsidR="00794F69" w:rsidRDefault="00794F69">
      <w:pPr>
        <w:rPr>
          <w:b/>
        </w:rPr>
      </w:pPr>
    </w:p>
    <w:p w14:paraId="18A0768F" w14:textId="77777777" w:rsidR="00794F69" w:rsidRDefault="0063217F">
      <w:pPr>
        <w:spacing w:after="0" w:line="240" w:lineRule="auto"/>
        <w:jc w:val="center"/>
      </w:pPr>
      <w:r>
        <w:rPr>
          <w:b/>
        </w:rPr>
        <w:lastRenderedPageBreak/>
        <w:t>4 - CONTRAPARTIDAS</w:t>
      </w:r>
      <w:r>
        <w:rPr>
          <w:b/>
        </w:rPr>
        <w:br/>
      </w:r>
    </w:p>
    <w:p w14:paraId="5EF0F9BB" w14:textId="77777777" w:rsidR="00794F69" w:rsidRDefault="0063217F">
      <w:pPr>
        <w:spacing w:after="0" w:line="240" w:lineRule="auto"/>
        <w:jc w:val="center"/>
      </w:pPr>
      <w:r>
        <w:t> </w:t>
      </w:r>
    </w:p>
    <w:p w14:paraId="5DA95419" w14:textId="77777777" w:rsidR="00794F69" w:rsidRDefault="0063217F">
      <w:pPr>
        <w:spacing w:after="0" w:line="240" w:lineRule="auto"/>
        <w:jc w:val="center"/>
      </w:pPr>
      <w:r>
        <w:t>Solicitamos a confirmação das seguintes contrapartidas sempre que aplicáveis: </w:t>
      </w:r>
    </w:p>
    <w:p w14:paraId="440C22C4" w14:textId="77777777" w:rsidR="00794F69" w:rsidRDefault="0063217F">
      <w:pPr>
        <w:spacing w:after="0" w:line="240" w:lineRule="auto"/>
        <w:jc w:val="center"/>
      </w:pPr>
      <w:r>
        <w:t> </w:t>
      </w:r>
    </w:p>
    <w:tbl>
      <w:tblPr>
        <w:tblStyle w:val="a"/>
        <w:tblW w:w="846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140"/>
        <w:gridCol w:w="1320"/>
      </w:tblGrid>
      <w:tr w:rsidR="00794F69" w14:paraId="08C69C07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209E9152" w14:textId="77777777" w:rsidR="00794F69" w:rsidRDefault="0063217F">
            <w:pPr>
              <w:spacing w:after="0" w:line="240" w:lineRule="auto"/>
              <w:jc w:val="center"/>
            </w:pPr>
            <w:r>
              <w:t>Contrapartidas 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7E39C1A4" w14:textId="77777777" w:rsidR="00794F69" w:rsidRDefault="0063217F">
            <w:pPr>
              <w:spacing w:after="0" w:line="240" w:lineRule="auto"/>
              <w:jc w:val="center"/>
            </w:pPr>
            <w:r>
              <w:t>Concordância </w:t>
            </w:r>
          </w:p>
        </w:tc>
      </w:tr>
      <w:tr w:rsidR="00794F69" w14:paraId="1BFCFB20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465C7E4D" w14:textId="7C740DD5" w:rsidR="00794F69" w:rsidRDefault="0063217F">
            <w:pPr>
              <w:spacing w:after="0" w:line="240" w:lineRule="auto"/>
              <w:jc w:val="both"/>
            </w:pPr>
            <w:r>
              <w:t>Presença da Marca Madeira em todas as atividades de relações públicas</w:t>
            </w:r>
            <w:r w:rsidR="00747452">
              <w:t>, conferências de imprensa</w:t>
            </w:r>
            <w:r>
              <w:t>, marketing e material promocional enquanto apoio/parceiro oficial do evento (press releases, apoio a jornalistas, ou outros enquadrado no âmbito de PR);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65662DEE" w14:textId="5ACC14B2" w:rsidR="00794F69" w:rsidRDefault="281ECFF5" w:rsidP="281ECFF5">
            <w:pPr>
              <w:spacing w:after="0" w:line="240" w:lineRule="auto"/>
            </w:pPr>
            <w:r>
              <w:t> </w:t>
            </w:r>
          </w:p>
        </w:tc>
      </w:tr>
      <w:tr w:rsidR="00794F69" w14:paraId="0CFDCA6D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533AB12C" w14:textId="77777777" w:rsidR="00794F69" w:rsidRDefault="0063217F">
            <w:pPr>
              <w:spacing w:after="0" w:line="240" w:lineRule="auto"/>
              <w:jc w:val="both"/>
            </w:pPr>
            <w:r>
              <w:t>Inclusão da Marca Madeira em todos os materiais de promoção alusivos ao evento (site, cartaz, inserções publicitárias, brochuras, entre outros);</w:t>
            </w:r>
          </w:p>
          <w:p w14:paraId="0DABC7D1" w14:textId="77777777" w:rsidR="00794F69" w:rsidRDefault="0063217F">
            <w:pPr>
              <w:jc w:val="both"/>
            </w:pPr>
            <w:r>
              <w:rPr>
                <w:color w:val="000000"/>
              </w:rPr>
              <w:t xml:space="preserve">Nos eventos que promovam produtos estratégicos, devem ser incluídos também os logos MOT &amp; MGP ao qual apelamos o bom uso dos mesmos; 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121D66CF" w14:textId="6242D0F2" w:rsidR="00794F69" w:rsidRDefault="281ECFF5" w:rsidP="281ECFF5">
            <w:pPr>
              <w:spacing w:after="0" w:line="240" w:lineRule="auto"/>
            </w:pPr>
            <w:r>
              <w:t> </w:t>
            </w:r>
            <w:r w:rsidRPr="281ECFF5">
              <w:rPr>
                <w:lang w:val="pt"/>
              </w:rPr>
              <w:t xml:space="preserve"> </w:t>
            </w:r>
          </w:p>
        </w:tc>
      </w:tr>
      <w:tr w:rsidR="00794F69" w14:paraId="5BD7EF31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7F4B660D" w14:textId="77777777" w:rsidR="00794F69" w:rsidRDefault="0063217F">
            <w:pPr>
              <w:spacing w:after="0" w:line="240" w:lineRule="auto"/>
              <w:jc w:val="both"/>
            </w:pPr>
            <w:r>
              <w:t>Vídeo institucional do destino a transmitir na cerimónia de abertura e em outros suportes disponíveis;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0A96F23E" w14:textId="3856BD6A" w:rsidR="00794F69" w:rsidRDefault="281ECFF5" w:rsidP="281ECFF5">
            <w:pPr>
              <w:spacing w:after="0" w:line="240" w:lineRule="auto"/>
            </w:pPr>
            <w:r>
              <w:t> </w:t>
            </w:r>
            <w:r w:rsidRPr="281ECFF5">
              <w:rPr>
                <w:lang w:val="pt"/>
              </w:rPr>
              <w:t xml:space="preserve"> </w:t>
            </w:r>
          </w:p>
        </w:tc>
      </w:tr>
      <w:tr w:rsidR="00794F69" w14:paraId="4342D711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06000D43" w14:textId="77777777" w:rsidR="00794F69" w:rsidRDefault="0063217F">
            <w:pPr>
              <w:spacing w:after="0" w:line="240" w:lineRule="auto"/>
              <w:jc w:val="both"/>
            </w:pPr>
            <w:r>
              <w:t>Roll Ups / Beach Flags / Lonas a serem colocados estrategicamente nos locais do evento, com proposta por parte da organização de local e quantidade;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4B096A61" w14:textId="72AD5BC1" w:rsidR="00794F69" w:rsidRDefault="281ECFF5" w:rsidP="281ECFF5">
            <w:pPr>
              <w:spacing w:after="0" w:line="240" w:lineRule="auto"/>
            </w:pPr>
            <w:r>
              <w:t> </w:t>
            </w:r>
          </w:p>
        </w:tc>
      </w:tr>
      <w:tr w:rsidR="00794F69" w14:paraId="4030BF39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76417A1E" w14:textId="77777777" w:rsidR="00794F69" w:rsidRDefault="0063217F">
            <w:pPr>
              <w:spacing w:after="0" w:line="240" w:lineRule="auto"/>
              <w:jc w:val="both"/>
            </w:pPr>
            <w:r>
              <w:t>Distribuição de materiais promocionais, caso aplicável à estrutura logística do evento, a incluir num Welcome Kit. Nota: os materiais seriam cedidos pela APM mediante disponibilidade;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48F6D406" w14:textId="7FA5E98E" w:rsidR="00794F69" w:rsidRDefault="281ECFF5" w:rsidP="281ECFF5">
            <w:pPr>
              <w:spacing w:after="0" w:line="240" w:lineRule="auto"/>
            </w:pPr>
            <w:r>
              <w:t> </w:t>
            </w:r>
            <w:r w:rsidRPr="281ECFF5">
              <w:rPr>
                <w:lang w:val="pt"/>
              </w:rPr>
              <w:t xml:space="preserve"> </w:t>
            </w:r>
          </w:p>
        </w:tc>
      </w:tr>
      <w:tr w:rsidR="00794F69" w14:paraId="294FEAB9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2924CDC4" w14:textId="77777777" w:rsidR="00794F69" w:rsidRDefault="0063217F">
            <w:pPr>
              <w:spacing w:after="0" w:line="240" w:lineRule="auto"/>
              <w:jc w:val="both"/>
            </w:pPr>
            <w:r>
              <w:t>Medidas sustentáveis a aplicar sempre que possível (materiais ecológicos, redução de plásticos); 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03F6ACCD" w14:textId="1AFDE2E6" w:rsidR="00794F69" w:rsidRDefault="281ECFF5" w:rsidP="281ECFF5">
            <w:pPr>
              <w:spacing w:after="0" w:line="240" w:lineRule="auto"/>
            </w:pPr>
            <w:r>
              <w:t> </w:t>
            </w:r>
          </w:p>
        </w:tc>
      </w:tr>
      <w:tr w:rsidR="00794F69" w14:paraId="1D433300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79EC8229" w14:textId="77777777" w:rsidR="00794F69" w:rsidRDefault="0063217F">
            <w:pPr>
              <w:spacing w:after="0" w:line="240" w:lineRule="auto"/>
              <w:jc w:val="both"/>
            </w:pPr>
            <w:r>
              <w:t>Todas as aplicações da Marca Madeira, sejam a nível gráfico ou de conteúdo, deverão ser previamente aprovadas pela APM; 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014A5FA0" w14:textId="18F66434" w:rsidR="00794F69" w:rsidRDefault="281ECFF5" w:rsidP="281ECFF5">
            <w:pPr>
              <w:spacing w:after="0" w:line="240" w:lineRule="auto"/>
            </w:pPr>
            <w:r>
              <w:t> </w:t>
            </w:r>
            <w:r w:rsidRPr="281ECFF5">
              <w:rPr>
                <w:lang w:val="pt"/>
              </w:rPr>
              <w:t xml:space="preserve"> </w:t>
            </w:r>
          </w:p>
        </w:tc>
      </w:tr>
      <w:tr w:rsidR="00794F69" w14:paraId="18A6C149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3608517B" w14:textId="77777777" w:rsidR="00794F69" w:rsidRDefault="0063217F">
            <w:pPr>
              <w:jc w:val="both"/>
            </w:pPr>
            <w:r>
              <w:t xml:space="preserve">Nos casos em que o Plano de Comunicação prevê a cobertura de media em forma de Artigos / Conteúdos Patrocinados / Newsletters / Press Releases em formato digital, a divulgação do evento seja associada ao Destino Madeira por meio de uma hiperligação aquando da menção do mesmo para o </w:t>
            </w:r>
            <w:hyperlink r:id="rId13">
              <w:r w:rsidR="00794F69">
                <w:rPr>
                  <w:color w:val="0563C1"/>
                  <w:u w:val="single"/>
                </w:rPr>
                <w:t>https://visitmadeira.com/</w:t>
              </w:r>
            </w:hyperlink>
            <w:r>
              <w:t xml:space="preserve"> , ou uma alínea no final “Para mais informações, visite o site </w:t>
            </w:r>
            <w:hyperlink r:id="rId14">
              <w:r w:rsidR="00794F69">
                <w:rPr>
                  <w:color w:val="0563C1"/>
                  <w:u w:val="single"/>
                </w:rPr>
                <w:t>https://visitmadeira.com/</w:t>
              </w:r>
            </w:hyperlink>
            <w:r>
              <w:t> “;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782AAFCA" w14:textId="3F6EDFC7" w:rsidR="00794F69" w:rsidRDefault="00794F69" w:rsidP="281ECFF5">
            <w:pPr>
              <w:spacing w:after="0" w:line="240" w:lineRule="auto"/>
            </w:pPr>
          </w:p>
        </w:tc>
      </w:tr>
      <w:tr w:rsidR="00794F69" w14:paraId="4209D77A" w14:textId="77777777" w:rsidTr="281ECFF5">
        <w:trPr>
          <w:trHeight w:val="300"/>
        </w:trPr>
        <w:tc>
          <w:tcPr>
            <w:tcW w:w="714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5051CC62" w14:textId="77777777" w:rsidR="00794F69" w:rsidRDefault="0063217F">
            <w:pPr>
              <w:spacing w:after="0" w:line="240" w:lineRule="auto"/>
              <w:jc w:val="both"/>
            </w:pPr>
            <w:r>
              <w:t xml:space="preserve">Comunicação ativa nas redes sociais da Marca Madeira e incentivo a todos os participantes com participação ativa no evento (atletas, influencers, músicos, artistas) à divulgação do Destino e dos seus produtos com base nos prossupostos do nosso </w:t>
            </w:r>
            <w:hyperlink r:id="rId15">
              <w:r w:rsidR="00794F69">
                <w:rPr>
                  <w:color w:val="0563C1"/>
                  <w:u w:val="single"/>
                </w:rPr>
                <w:t>Digital Kit</w:t>
              </w:r>
            </w:hyperlink>
            <w:r>
              <w:rPr>
                <w:color w:val="0563C1"/>
                <w:u w:val="single"/>
              </w:rPr>
              <w:t>;</w:t>
            </w:r>
          </w:p>
          <w:p w14:paraId="6D1AB4A6" w14:textId="77777777" w:rsidR="00794F69" w:rsidRDefault="0063217F">
            <w:r>
              <w:rPr>
                <w:color w:val="000000"/>
              </w:rPr>
              <w:t>Nos eventos que promovam produtos estratégicos, devem ser incluídos também os logos MOT &amp; MGP, ao qual apelamos o bom uso dos mesmos;</w:t>
            </w:r>
          </w:p>
        </w:tc>
        <w:tc>
          <w:tcPr>
            <w:tcW w:w="1320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</w:tcPr>
          <w:p w14:paraId="34913778" w14:textId="5A85291B" w:rsidR="00794F69" w:rsidRDefault="281ECFF5" w:rsidP="281ECFF5">
            <w:pPr>
              <w:spacing w:after="0" w:line="240" w:lineRule="auto"/>
            </w:pPr>
            <w:r>
              <w:t> </w:t>
            </w:r>
          </w:p>
        </w:tc>
      </w:tr>
    </w:tbl>
    <w:p w14:paraId="0E9C37D8" w14:textId="77777777" w:rsidR="00794F69" w:rsidRDefault="0063217F">
      <w:pPr>
        <w:spacing w:after="0" w:line="240" w:lineRule="auto"/>
      </w:pPr>
      <w:r>
        <w:t> </w:t>
      </w:r>
    </w:p>
    <w:p w14:paraId="1A1708C0" w14:textId="77777777" w:rsidR="00794F69" w:rsidRDefault="0063217F">
      <w:pPr>
        <w:spacing w:after="0" w:line="240" w:lineRule="auto"/>
      </w:pPr>
      <w:r>
        <w:t> </w:t>
      </w:r>
    </w:p>
    <w:p w14:paraId="00B778D5" w14:textId="77777777" w:rsidR="00794F69" w:rsidRDefault="00794F69"/>
    <w:p w14:paraId="19A33702" w14:textId="77777777" w:rsidR="00794F69" w:rsidRDefault="00794F69"/>
    <w:p w14:paraId="258200FA" w14:textId="77777777" w:rsidR="00794F69" w:rsidRDefault="00794F69"/>
    <w:p w14:paraId="076C2D1C" w14:textId="77777777" w:rsidR="00794F69" w:rsidRDefault="00794F69"/>
    <w:p w14:paraId="5C0B426E" w14:textId="77777777" w:rsidR="00794F69" w:rsidRDefault="00794F69"/>
    <w:p w14:paraId="37006172" w14:textId="77777777" w:rsidR="00794F69" w:rsidRDefault="0063217F">
      <w:pPr>
        <w:jc w:val="center"/>
        <w:rPr>
          <w:b/>
        </w:rPr>
      </w:pPr>
      <w:r>
        <w:rPr>
          <w:b/>
        </w:rPr>
        <w:lastRenderedPageBreak/>
        <w:t>5 – DOCUMENTOS COMPROVATIVOS DO CUMPRIMENTO DOS PRESSUPOSTOS GERAIS DE ACESSO (ARTIGO 10.º, N.º 1 ALÍNEA B) DO REGULAMENTO PARA A ATRIBUIÇÃO DE APOIOS À CAPTAÇÃO, ORGANIZAÇÃO E REALIZAÇÃO DE EVENTOS DE ELEVADO POTENCIAL DE ATRAÇÃO TURÍSTICA OU DE GERAÇÃO DE MEDIA PARA O DESTINO MADEIRA, DORAVANTE, APENAS “REGULAMENTO”)</w:t>
      </w:r>
    </w:p>
    <w:p w14:paraId="24A72EBA" w14:textId="77777777" w:rsidR="00794F69" w:rsidRDefault="00794F69">
      <w:pPr>
        <w:spacing w:after="0" w:line="240" w:lineRule="auto"/>
        <w:jc w:val="center"/>
        <w:rPr>
          <w:b/>
        </w:rPr>
      </w:pPr>
    </w:p>
    <w:p w14:paraId="3CB86705" w14:textId="77777777" w:rsidR="00794F69" w:rsidRDefault="0063217F">
      <w:pPr>
        <w:spacing w:after="0" w:line="240" w:lineRule="auto"/>
        <w:jc w:val="both"/>
      </w:pPr>
      <w:r>
        <w:t xml:space="preserve">Declara-se, nos termos e para os efeitos previstos no n.º 6 do artigo 3.º do Regulamento, que, antes de aceder às comparticipações financeira previstas no Regulamento, se consultaram todos os instrumentos de atribuição de comparticipações financeiras, constituídos e promovidos pelo Turismo de Portugal, I.P., em vigor à data da apresentação da presente candidatura, (preencher o campo aplicável): </w:t>
      </w:r>
    </w:p>
    <w:p w14:paraId="0954EF4E" w14:textId="4186DBBB" w:rsidR="00794F69" w:rsidRDefault="0063217F">
      <w:pPr>
        <w:spacing w:after="0" w:line="240" w:lineRule="auto"/>
        <w:ind w:left="708" w:firstLine="708"/>
        <w:jc w:val="both"/>
      </w:pPr>
      <w:r>
        <w:rPr>
          <w:noProof/>
        </w:rPr>
        <w:drawing>
          <wp:inline distT="0" distB="0" distL="0" distR="0" wp14:anchorId="73C3F16A" wp14:editId="1BE536E0">
            <wp:extent cx="165100" cy="133350"/>
            <wp:effectExtent l="0" t="0" r="0" b="0"/>
            <wp:docPr id="169737537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100" cy="133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281ECFF5">
        <w:t xml:space="preserve"> não tendo o evento identificado, supra, no ponto 1 do presente formulário de candidatura, sido </w:t>
      </w:r>
      <w:proofErr w:type="spellStart"/>
      <w:r w:rsidR="281ECFF5">
        <w:t>objecto</w:t>
      </w:r>
      <w:proofErr w:type="spellEnd"/>
      <w:r w:rsidR="281ECFF5">
        <w:t xml:space="preserve"> de qualquer comparticipação financeira, atribuída pelo Turismo de Portugal, I.P.; </w:t>
      </w:r>
      <w:r w:rsidR="281ECFF5" w:rsidRPr="281ECFF5">
        <w:rPr>
          <w:b/>
          <w:bCs/>
        </w:rPr>
        <w:t>ou</w:t>
      </w:r>
    </w:p>
    <w:p w14:paraId="1A6D3790" w14:textId="77777777" w:rsidR="00794F69" w:rsidRDefault="0063217F">
      <w:pPr>
        <w:spacing w:after="0" w:line="240" w:lineRule="auto"/>
        <w:ind w:left="708" w:firstLine="708"/>
        <w:jc w:val="both"/>
      </w:pPr>
      <w:r>
        <w:t xml:space="preserve">d   tendo o evento identificado, supra, no ponto 1 do presente formulário de candidatura, sido </w:t>
      </w:r>
      <w:proofErr w:type="spellStart"/>
      <w:r>
        <w:t>objecto</w:t>
      </w:r>
      <w:proofErr w:type="spellEnd"/>
      <w:r>
        <w:t xml:space="preserve"> de uma comparticipação financeira, atribuída pelo Turismo de Portugal, I.P., no valor de €____________________________.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16FDD8A6" wp14:editId="236D135A">
                <wp:simplePos x="0" y="0"/>
                <wp:positionH relativeFrom="column">
                  <wp:posOffset>889000</wp:posOffset>
                </wp:positionH>
                <wp:positionV relativeFrom="paragraph">
                  <wp:posOffset>0</wp:posOffset>
                </wp:positionV>
                <wp:extent cx="165100" cy="136525"/>
                <wp:effectExtent l="0" t="0" r="0" b="0"/>
                <wp:wrapNone/>
                <wp:docPr id="1697375367" name="Retângulo 1697375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00" y="3718088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6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47F7DC5" w14:textId="77777777" w:rsidR="00794F69" w:rsidRDefault="00794F69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FDD8A6" id="Retângulo 1697375367" o:spid="_x0000_s1031" style="position:absolute;left:0;text-align:left;margin-left:70pt;margin-top:0;width:13pt;height:10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" fillcolor="white [3201]" strokecolor="#70ad47 [3209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47F7DC5" w14:textId="77777777" w:rsidR="00794F69" w:rsidRDefault="00794F69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6AF959F0" w14:textId="77777777" w:rsidR="00794F69" w:rsidRDefault="00794F69">
      <w:pPr>
        <w:spacing w:after="0" w:line="240" w:lineRule="auto"/>
        <w:ind w:firstLine="709"/>
        <w:jc w:val="both"/>
      </w:pPr>
    </w:p>
    <w:p w14:paraId="7AFC4917" w14:textId="6001756D" w:rsidR="00794F69" w:rsidRDefault="0063217F">
      <w:pPr>
        <w:spacing w:after="0" w:line="240" w:lineRule="auto"/>
        <w:ind w:firstLine="709"/>
        <w:jc w:val="both"/>
      </w:pPr>
      <w:r>
        <w:t>X Certidão de situação regularizada, que atesta a inexistência de dívidas para com a Segurança Social (documento em anexo)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2A8C1C45" wp14:editId="5C253BDC">
                <wp:simplePos x="0" y="0"/>
                <wp:positionH relativeFrom="column">
                  <wp:posOffset>203200</wp:posOffset>
                </wp:positionH>
                <wp:positionV relativeFrom="paragraph">
                  <wp:posOffset>38100</wp:posOffset>
                </wp:positionV>
                <wp:extent cx="165100" cy="136525"/>
                <wp:effectExtent l="0" t="0" r="0" b="0"/>
                <wp:wrapNone/>
                <wp:docPr id="1697375365" name="Retângulo 1697375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00" y="3718088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6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35DF182" w14:textId="77777777" w:rsidR="00794F69" w:rsidRDefault="00794F69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8C1C45" id="Retângulo 1697375365" o:spid="_x0000_s1032" style="position:absolute;left:0;text-align:left;margin-left:16pt;margin-top:3pt;width:13pt;height:10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" fillcolor="white [3201]" strokecolor="#70ad47 [3209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35DF182" w14:textId="77777777" w:rsidR="00794F69" w:rsidRDefault="00794F69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3B8CEFC4" w14:textId="77777777" w:rsidR="00794F69" w:rsidRDefault="00794F69">
      <w:pPr>
        <w:spacing w:after="0" w:line="240" w:lineRule="auto"/>
        <w:ind w:firstLine="709"/>
        <w:jc w:val="both"/>
      </w:pPr>
    </w:p>
    <w:p w14:paraId="28D70826" w14:textId="7EF6D5A0" w:rsidR="00794F69" w:rsidRDefault="0063217F">
      <w:pPr>
        <w:spacing w:after="0" w:line="240" w:lineRule="auto"/>
        <w:ind w:firstLine="709"/>
        <w:jc w:val="both"/>
      </w:pPr>
      <w:r>
        <w:t>X Certidão de situação regularizada, que atesta a inexistência de dívidas para com as Finanças (documento em anexo)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1B765AFD" wp14:editId="268D5D40">
                <wp:simplePos x="0" y="0"/>
                <wp:positionH relativeFrom="column">
                  <wp:posOffset>203200</wp:posOffset>
                </wp:positionH>
                <wp:positionV relativeFrom="paragraph">
                  <wp:posOffset>38100</wp:posOffset>
                </wp:positionV>
                <wp:extent cx="165100" cy="136525"/>
                <wp:effectExtent l="0" t="0" r="0" b="0"/>
                <wp:wrapNone/>
                <wp:docPr id="1697375369" name="Retângulo 1697375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00" y="3718088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6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E6C76C2" w14:textId="77777777" w:rsidR="00794F69" w:rsidRDefault="00794F69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765AFD" id="Retângulo 1697375369" o:spid="_x0000_s1033" style="position:absolute;left:0;text-align:left;margin-left:16pt;margin-top:3pt;width:13pt;height:10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" fillcolor="white [3201]" strokecolor="#70ad47 [3209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E6C76C2" w14:textId="77777777" w:rsidR="00794F69" w:rsidRDefault="00794F69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5C605A64" w14:textId="77777777" w:rsidR="00794F69" w:rsidRDefault="00794F69">
      <w:pPr>
        <w:spacing w:after="0" w:line="240" w:lineRule="auto"/>
        <w:ind w:firstLine="709"/>
        <w:jc w:val="both"/>
      </w:pPr>
    </w:p>
    <w:p w14:paraId="77789E31" w14:textId="77777777" w:rsidR="00794F69" w:rsidRDefault="0063217F">
      <w:pPr>
        <w:spacing w:after="0" w:line="240" w:lineRule="auto"/>
        <w:ind w:firstLine="709"/>
        <w:jc w:val="both"/>
      </w:pPr>
      <w:r>
        <w:t>X Certidão do registo comercial do Organizador do Evento, identificado, supra, no ponto 1 do presente formulário de candidatura (documento em anexo)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183F22B7" wp14:editId="49237E60">
                <wp:simplePos x="0" y="0"/>
                <wp:positionH relativeFrom="column">
                  <wp:posOffset>203200</wp:posOffset>
                </wp:positionH>
                <wp:positionV relativeFrom="paragraph">
                  <wp:posOffset>38100</wp:posOffset>
                </wp:positionV>
                <wp:extent cx="165100" cy="136525"/>
                <wp:effectExtent l="0" t="0" r="0" b="0"/>
                <wp:wrapNone/>
                <wp:docPr id="1697375371" name="Retângulo 1697375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69800" y="3718088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accent6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0B10D79" w14:textId="77777777" w:rsidR="00794F69" w:rsidRDefault="00794F69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3F22B7" id="Retângulo 1697375371" o:spid="_x0000_s1034" style="position:absolute;left:0;text-align:left;margin-left:16pt;margin-top:3pt;width:13pt;height:10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" fillcolor="white [3201]" strokecolor="#70ad47 [3209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30B10D79" w14:textId="77777777" w:rsidR="00794F69" w:rsidRDefault="00794F69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6959C545" w14:textId="77777777" w:rsidR="00794F69" w:rsidRDefault="00794F69">
      <w:pPr>
        <w:spacing w:after="0" w:line="240" w:lineRule="auto"/>
        <w:ind w:firstLine="709"/>
        <w:jc w:val="both"/>
      </w:pPr>
    </w:p>
    <w:p w14:paraId="33F1D17E" w14:textId="77777777" w:rsidR="00794F69" w:rsidRDefault="00794F69">
      <w:pPr>
        <w:jc w:val="both"/>
        <w:rPr>
          <w:b/>
        </w:rPr>
      </w:pPr>
    </w:p>
    <w:p w14:paraId="5EFE980D" w14:textId="77777777" w:rsidR="00794F69" w:rsidRDefault="00794F69">
      <w:pPr>
        <w:spacing w:after="0" w:line="360" w:lineRule="auto"/>
        <w:rPr>
          <w:b/>
        </w:rPr>
      </w:pPr>
    </w:p>
    <w:p w14:paraId="681C1D49" w14:textId="77777777" w:rsidR="00794F69" w:rsidRDefault="0063217F">
      <w:pPr>
        <w:rPr>
          <w:b/>
          <w:color w:val="000000"/>
        </w:rPr>
      </w:pPr>
      <w:r>
        <w:br w:type="page"/>
      </w:r>
    </w:p>
    <w:p w14:paraId="199C6F4F" w14:textId="77777777" w:rsidR="00794F69" w:rsidRDefault="0063217F">
      <w:pPr>
        <w:spacing w:after="0" w:line="360" w:lineRule="auto"/>
        <w:rPr>
          <w:u w:val="single"/>
        </w:rPr>
      </w:pPr>
      <w:r>
        <w:rPr>
          <w:color w:val="000000"/>
          <w:u w:val="single"/>
        </w:rPr>
        <w:lastRenderedPageBreak/>
        <w:t>Obrigações do Beneficiário/Organizador/Promotor do evento</w:t>
      </w:r>
    </w:p>
    <w:p w14:paraId="2166F1DB" w14:textId="77777777" w:rsidR="00794F69" w:rsidRDefault="00794F69">
      <w:pPr>
        <w:spacing w:after="0" w:line="360" w:lineRule="auto"/>
        <w:rPr>
          <w:color w:val="000000"/>
          <w:u w:val="single"/>
        </w:rPr>
      </w:pPr>
    </w:p>
    <w:p w14:paraId="05593554" w14:textId="77777777" w:rsidR="00794F69" w:rsidRDefault="0063217F">
      <w:pPr>
        <w:spacing w:after="0" w:line="360" w:lineRule="auto"/>
        <w:jc w:val="both"/>
        <w:rPr>
          <w:color w:val="000000"/>
        </w:rPr>
      </w:pPr>
      <w:r>
        <w:rPr>
          <w:color w:val="000000"/>
        </w:rPr>
        <w:t>A responsabilidade exclusiva pela execução do evento, tal como descrito na sua candidatura, assegurando as seguintes contrapartidas mínimas:</w:t>
      </w:r>
    </w:p>
    <w:p w14:paraId="4A5F9807" w14:textId="77777777" w:rsidR="00794F69" w:rsidRDefault="00794F69">
      <w:pPr>
        <w:spacing w:after="0" w:line="360" w:lineRule="auto"/>
        <w:jc w:val="both"/>
        <w:rPr>
          <w:color w:val="000000"/>
        </w:rPr>
      </w:pPr>
    </w:p>
    <w:p w14:paraId="50582D71" w14:textId="77777777" w:rsidR="00794F69" w:rsidRDefault="0063217F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color w:val="000000"/>
        </w:rPr>
      </w:pPr>
      <w:r>
        <w:rPr>
          <w:color w:val="000000"/>
        </w:rPr>
        <w:t>Logo do destino Madeira presente em todas as comunicações oficiais do evento, incluindo nas ações e materiais de divulgação e comunicação do mesmo;</w:t>
      </w:r>
    </w:p>
    <w:p w14:paraId="61D42D47" w14:textId="77777777" w:rsidR="00794F69" w:rsidRDefault="0063217F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color w:val="000000"/>
        </w:rPr>
      </w:pPr>
      <w:r>
        <w:rPr>
          <w:color w:val="000000"/>
        </w:rPr>
        <w:t>E-mail marketing, preparado pela APM e enviado para a base de dados de participantes no evento e difundido pelo Beneficiário/Organizador/Promotor do evento;</w:t>
      </w:r>
    </w:p>
    <w:p w14:paraId="23D9E5D8" w14:textId="77777777" w:rsidR="00794F69" w:rsidRDefault="0063217F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color w:val="000000"/>
        </w:rPr>
      </w:pPr>
      <w:r>
        <w:rPr>
          <w:color w:val="000000"/>
        </w:rPr>
        <w:t>Presença da marca Madeira, bem visível nas "</w:t>
      </w:r>
      <w:proofErr w:type="spellStart"/>
      <w:r>
        <w:rPr>
          <w:color w:val="000000"/>
        </w:rPr>
        <w:t>venues</w:t>
      </w:r>
      <w:proofErr w:type="spellEnd"/>
      <w:r>
        <w:rPr>
          <w:color w:val="000000"/>
        </w:rPr>
        <w:t>" do evento;</w:t>
      </w:r>
    </w:p>
    <w:p w14:paraId="79535C44" w14:textId="77777777" w:rsidR="00794F69" w:rsidRDefault="0063217F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color w:val="000000"/>
        </w:rPr>
      </w:pPr>
      <w:r>
        <w:rPr>
          <w:color w:val="000000"/>
        </w:rPr>
        <w:t>Difusão/exibição de vídeo, alusivo ao destino Madeira, na cerimónia de abertura do evento; e</w:t>
      </w:r>
    </w:p>
    <w:p w14:paraId="0E07A3E1" w14:textId="087E70B5" w:rsidR="00794F69" w:rsidRDefault="056BE4D0" w:rsidP="056BE4D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color w:val="000000"/>
        </w:rPr>
      </w:pPr>
      <w:r w:rsidRPr="056BE4D0">
        <w:rPr>
          <w:color w:val="000000" w:themeColor="text1"/>
        </w:rPr>
        <w:t xml:space="preserve">Obrigatoriedade de divulgação do Digital Kit Madeira com os participantes do evento, sobretudo com as principais figuras de cartaz, </w:t>
      </w:r>
      <w:r w:rsidRPr="056BE4D0">
        <w:rPr>
          <w:i/>
          <w:iCs/>
          <w:color w:val="000000" w:themeColor="text1"/>
        </w:rPr>
        <w:t>influencers</w:t>
      </w:r>
      <w:r w:rsidRPr="056BE4D0">
        <w:rPr>
          <w:color w:val="000000" w:themeColor="text1"/>
        </w:rPr>
        <w:t xml:space="preserve"> ou media; se o evento já tiver um Digital Kit próprio, deverá incluir a informação presente no Digital Kit Madeira, nomeadamente </w:t>
      </w:r>
      <w:r w:rsidRPr="056BE4D0">
        <w:rPr>
          <w:i/>
          <w:iCs/>
          <w:color w:val="000000" w:themeColor="text1"/>
        </w:rPr>
        <w:t>tags</w:t>
      </w:r>
      <w:r w:rsidRPr="056BE4D0">
        <w:rPr>
          <w:color w:val="000000" w:themeColor="text1"/>
        </w:rPr>
        <w:t xml:space="preserve"> social media e top 3 hashtags. A página oficial do evento </w:t>
      </w:r>
      <w:proofErr w:type="gramStart"/>
      <w:r w:rsidRPr="056BE4D0">
        <w:rPr>
          <w:color w:val="000000" w:themeColor="text1"/>
        </w:rPr>
        <w:t>nos s</w:t>
      </w:r>
      <w:r w:rsidRPr="056BE4D0">
        <w:rPr>
          <w:i/>
          <w:iCs/>
          <w:color w:val="000000" w:themeColor="text1"/>
        </w:rPr>
        <w:t>ocial media</w:t>
      </w:r>
      <w:proofErr w:type="gramEnd"/>
      <w:r w:rsidRPr="056BE4D0">
        <w:rPr>
          <w:color w:val="000000" w:themeColor="text1"/>
        </w:rPr>
        <w:t xml:space="preserve"> deverá igualmente adotar estas orientações, com inclusão dos principais </w:t>
      </w:r>
      <w:r w:rsidRPr="056BE4D0">
        <w:rPr>
          <w:i/>
          <w:iCs/>
          <w:color w:val="000000" w:themeColor="text1"/>
        </w:rPr>
        <w:t>Tags</w:t>
      </w:r>
      <w:r w:rsidRPr="056BE4D0">
        <w:rPr>
          <w:color w:val="000000" w:themeColor="text1"/>
        </w:rPr>
        <w:t xml:space="preserve"> e </w:t>
      </w:r>
      <w:r w:rsidRPr="056BE4D0">
        <w:rPr>
          <w:i/>
          <w:iCs/>
          <w:color w:val="000000" w:themeColor="text1"/>
        </w:rPr>
        <w:t>Hashtags</w:t>
      </w:r>
      <w:r w:rsidRPr="056BE4D0">
        <w:rPr>
          <w:color w:val="000000" w:themeColor="text1"/>
        </w:rPr>
        <w:t xml:space="preserve"> ao longo do ano.</w:t>
      </w:r>
    </w:p>
    <w:p w14:paraId="562695ED" w14:textId="77777777" w:rsidR="00794F69" w:rsidRDefault="00794F69">
      <w:pPr>
        <w:spacing w:after="0" w:line="360" w:lineRule="auto"/>
        <w:jc w:val="both"/>
        <w:rPr>
          <w:color w:val="000000"/>
        </w:rPr>
      </w:pPr>
    </w:p>
    <w:p w14:paraId="21527EDD" w14:textId="77777777" w:rsidR="00794F69" w:rsidRDefault="0063217F">
      <w:pPr>
        <w:spacing w:after="240"/>
      </w:pPr>
      <w:r>
        <w:rPr>
          <w:u w:val="single"/>
        </w:rPr>
        <w:t>Notas finais</w:t>
      </w:r>
    </w:p>
    <w:p w14:paraId="74D9AEFC" w14:textId="77777777" w:rsidR="00794F69" w:rsidRDefault="0063217F">
      <w:pPr>
        <w:spacing w:after="240"/>
        <w:jc w:val="both"/>
        <w:rPr>
          <w:i/>
          <w:color w:val="000000"/>
        </w:rPr>
      </w:pPr>
      <w:r>
        <w:t xml:space="preserve">O </w:t>
      </w:r>
      <w:r>
        <w:rPr>
          <w:i/>
          <w:color w:val="000000"/>
        </w:rPr>
        <w:t xml:space="preserve">fundamento para a atribuição de apoios e a definição do respetivo montante tem em conta os seguintes critérios: </w:t>
      </w:r>
    </w:p>
    <w:p w14:paraId="5E1AFD6B" w14:textId="77777777" w:rsidR="00794F69" w:rsidRDefault="0063217F">
      <w:pPr>
        <w:jc w:val="both"/>
        <w:rPr>
          <w:i/>
          <w:color w:val="000000"/>
        </w:rPr>
      </w:pPr>
      <w:r>
        <w:rPr>
          <w:i/>
          <w:color w:val="000000"/>
        </w:rPr>
        <w:t xml:space="preserve">(1) eventos com grande projeção internacional ou com potencial para a vir a ter, sendo esses (A) os que atraem uma quantidade significativa de turistas estrangeiros que neles participem, ou (B) os que conseguem mobilizar media internacional para promoção e veiculação desses eventos; </w:t>
      </w:r>
    </w:p>
    <w:p w14:paraId="4C78E616" w14:textId="77777777" w:rsidR="00794F69" w:rsidRDefault="0063217F">
      <w:pPr>
        <w:jc w:val="both"/>
        <w:rPr>
          <w:i/>
          <w:color w:val="000000"/>
        </w:rPr>
      </w:pPr>
      <w:r>
        <w:rPr>
          <w:i/>
          <w:color w:val="000000"/>
        </w:rPr>
        <w:t>(2) definição de montantes de apoio máximo, ao invés de fixos, uma vez que se destinam a cobrir despesas relacionadas com as viagens, alojamento, transferes, entre outros, dos líderes de opinião à Região Autónoma da Madeira, sejam eles atletas cabeças-de-cartaz, influencers, jornalistas ou outros, ou com os custos relacionados com a cobertura multimédia dos eventos desportivos, designadamente com fotografias ou vídeos, em relação aos quais sejam, igualmente, assegurados direitos para a APM;</w:t>
      </w:r>
    </w:p>
    <w:p w14:paraId="551FA944" w14:textId="77777777" w:rsidR="00794F69" w:rsidRDefault="0063217F">
      <w:pPr>
        <w:jc w:val="both"/>
        <w:rPr>
          <w:i/>
          <w:color w:val="000000"/>
        </w:rPr>
      </w:pPr>
      <w:r>
        <w:rPr>
          <w:i/>
          <w:color w:val="000000"/>
        </w:rPr>
        <w:t>(3) eventos que visem a promoção de produtos e ativos turísticos estratégicos para o Destino;</w:t>
      </w:r>
    </w:p>
    <w:p w14:paraId="3AAD7649" w14:textId="77777777" w:rsidR="00794F69" w:rsidRDefault="0063217F">
      <w:pPr>
        <w:jc w:val="both"/>
        <w:rPr>
          <w:i/>
          <w:color w:val="000000"/>
        </w:rPr>
      </w:pPr>
      <w:r>
        <w:rPr>
          <w:i/>
          <w:color w:val="000000"/>
        </w:rPr>
        <w:t>(4) eventos com uma forte componente de sustentabilidade;</w:t>
      </w:r>
    </w:p>
    <w:sectPr w:rsidR="00794F69" w:rsidSect="00080853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18" w:right="1701" w:bottom="1418" w:left="1701" w:header="709" w:footer="709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68A2FF" w14:textId="77777777" w:rsidR="006A3963" w:rsidRDefault="006A3963">
      <w:pPr>
        <w:spacing w:after="0" w:line="240" w:lineRule="auto"/>
      </w:pPr>
      <w:r>
        <w:separator/>
      </w:r>
    </w:p>
  </w:endnote>
  <w:endnote w:type="continuationSeparator" w:id="0">
    <w:p w14:paraId="1AC835CE" w14:textId="77777777" w:rsidR="006A3963" w:rsidRDefault="006A39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Rockford Sans">
    <w:altName w:val="Calibri"/>
    <w:charset w:val="4D"/>
    <w:family w:val="auto"/>
    <w:pitch w:val="variable"/>
    <w:sig w:usb0="00000007" w:usb1="00000000" w:usb2="00000000" w:usb3="00000000" w:csb0="00000093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7E8BEF" w14:textId="2298D79C" w:rsidR="00794F69" w:rsidRDefault="00080853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  <w:tab w:val="left" w:pos="4680"/>
        <w:tab w:val="left" w:pos="6300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60288" behindDoc="1" locked="0" layoutInCell="1" hidden="0" allowOverlap="1" wp14:anchorId="3959AFF3" wp14:editId="5576D2CA">
          <wp:simplePos x="0" y="0"/>
          <wp:positionH relativeFrom="column">
            <wp:posOffset>5197475</wp:posOffset>
          </wp:positionH>
          <wp:positionV relativeFrom="paragraph">
            <wp:posOffset>117094</wp:posOffset>
          </wp:positionV>
          <wp:extent cx="1000125" cy="708025"/>
          <wp:effectExtent l="0" t="0" r="3175" b="0"/>
          <wp:wrapNone/>
          <wp:docPr id="1697375376" name="image5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97375376" name="image5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0125" cy="70802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0" distR="0" simplePos="0" relativeHeight="251658240" behindDoc="1" locked="0" layoutInCell="1" hidden="0" allowOverlap="1" wp14:anchorId="553A147B" wp14:editId="30669F92">
          <wp:simplePos x="0" y="0"/>
          <wp:positionH relativeFrom="column">
            <wp:posOffset>675929</wp:posOffset>
          </wp:positionH>
          <wp:positionV relativeFrom="paragraph">
            <wp:posOffset>-44335</wp:posOffset>
          </wp:positionV>
          <wp:extent cx="1432191" cy="1027156"/>
          <wp:effectExtent l="0" t="0" r="0" b="0"/>
          <wp:wrapNone/>
          <wp:docPr id="169737537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32191" cy="1027156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59264" behindDoc="1" locked="0" layoutInCell="1" hidden="0" allowOverlap="1" wp14:anchorId="54858014" wp14:editId="339D04DD">
          <wp:simplePos x="0" y="0"/>
          <wp:positionH relativeFrom="column">
            <wp:posOffset>-782782</wp:posOffset>
          </wp:positionH>
          <wp:positionV relativeFrom="paragraph">
            <wp:posOffset>114358</wp:posOffset>
          </wp:positionV>
          <wp:extent cx="1409700" cy="629591"/>
          <wp:effectExtent l="0" t="0" r="0" b="0"/>
          <wp:wrapNone/>
          <wp:docPr id="1697375378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09700" cy="62959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color w:val="000000"/>
      </w:rPr>
      <w:tab/>
    </w:r>
  </w:p>
  <w:p w14:paraId="26CB0DA4" w14:textId="7CEE3ED5" w:rsidR="00794F69" w:rsidRDefault="0063217F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  <w:tab w:val="left" w:pos="4680"/>
        <w:tab w:val="left" w:pos="6300"/>
      </w:tabs>
      <w:spacing w:after="0" w:line="240" w:lineRule="auto"/>
      <w:rPr>
        <w:color w:val="000000"/>
      </w:rPr>
    </w:pPr>
    <w:r>
      <w:rPr>
        <w:color w:val="000000"/>
      </w:rPr>
      <w:tab/>
    </w:r>
  </w:p>
  <w:p w14:paraId="56D720CC" w14:textId="77777777" w:rsidR="00794F69" w:rsidRDefault="00794F69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2830"/>
      <w:gridCol w:w="2830"/>
      <w:gridCol w:w="2830"/>
    </w:tblGrid>
    <w:tr w:rsidR="056BE4D0" w14:paraId="6C76402B" w14:textId="77777777" w:rsidTr="056BE4D0">
      <w:trPr>
        <w:trHeight w:val="300"/>
      </w:trPr>
      <w:tc>
        <w:tcPr>
          <w:tcW w:w="2830" w:type="dxa"/>
        </w:tcPr>
        <w:p w14:paraId="12557B54" w14:textId="7DB2A307" w:rsidR="056BE4D0" w:rsidRDefault="056BE4D0" w:rsidP="056BE4D0">
          <w:pPr>
            <w:pStyle w:val="Cabealho"/>
            <w:ind w:left="-115"/>
          </w:pPr>
        </w:p>
      </w:tc>
      <w:tc>
        <w:tcPr>
          <w:tcW w:w="2830" w:type="dxa"/>
        </w:tcPr>
        <w:p w14:paraId="2F446E74" w14:textId="069ED483" w:rsidR="056BE4D0" w:rsidRDefault="056BE4D0" w:rsidP="056BE4D0">
          <w:pPr>
            <w:pStyle w:val="Cabealho"/>
            <w:jc w:val="center"/>
          </w:pPr>
        </w:p>
      </w:tc>
      <w:tc>
        <w:tcPr>
          <w:tcW w:w="2830" w:type="dxa"/>
        </w:tcPr>
        <w:p w14:paraId="1D9AA3AB" w14:textId="34FACECE" w:rsidR="056BE4D0" w:rsidRDefault="056BE4D0" w:rsidP="056BE4D0">
          <w:pPr>
            <w:pStyle w:val="Cabealho"/>
            <w:ind w:right="-115"/>
            <w:jc w:val="right"/>
          </w:pPr>
        </w:p>
      </w:tc>
    </w:tr>
  </w:tbl>
  <w:p w14:paraId="6550015A" w14:textId="5B2D2586" w:rsidR="056BE4D0" w:rsidRDefault="056BE4D0" w:rsidP="056BE4D0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AFB3CE" w14:textId="77777777" w:rsidR="006A3963" w:rsidRDefault="006A3963">
      <w:pPr>
        <w:spacing w:after="0" w:line="240" w:lineRule="auto"/>
      </w:pPr>
      <w:r>
        <w:separator/>
      </w:r>
    </w:p>
  </w:footnote>
  <w:footnote w:type="continuationSeparator" w:id="0">
    <w:p w14:paraId="72C0BE06" w14:textId="77777777" w:rsidR="006A3963" w:rsidRDefault="006A39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4162B1" w14:textId="43F01956" w:rsidR="00794F69" w:rsidRDefault="00794F69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  <w:tab w:val="left" w:pos="6300"/>
      </w:tabs>
      <w:spacing w:after="0" w:line="240" w:lineRule="auto"/>
      <w:ind w:firstLine="708"/>
      <w:rPr>
        <w:color w:val="000000"/>
      </w:rPr>
    </w:pPr>
  </w:p>
  <w:p w14:paraId="4D73D07B" w14:textId="77777777" w:rsidR="00794F69" w:rsidRDefault="00794F69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  <w:tab w:val="left" w:pos="6300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D3280F" w14:textId="33A96EC1" w:rsidR="00080853" w:rsidRDefault="00080853">
    <w:pPr>
      <w:pStyle w:val="Cabealho"/>
    </w:pPr>
    <w:r>
      <w:rPr>
        <w:noProof/>
        <w:color w:val="000000"/>
      </w:rPr>
      <w:drawing>
        <wp:anchor distT="0" distB="0" distL="114300" distR="114300" simplePos="0" relativeHeight="251661312" behindDoc="0" locked="0" layoutInCell="1" allowOverlap="1" wp14:anchorId="5D1CA136" wp14:editId="7CE73005">
          <wp:simplePos x="0" y="0"/>
          <wp:positionH relativeFrom="column">
            <wp:posOffset>-1004570</wp:posOffset>
          </wp:positionH>
          <wp:positionV relativeFrom="paragraph">
            <wp:posOffset>-528955</wp:posOffset>
          </wp:positionV>
          <wp:extent cx="7578725" cy="10712450"/>
          <wp:effectExtent l="0" t="0" r="3175" b="6350"/>
          <wp:wrapSquare wrapText="bothSides"/>
          <wp:docPr id="1706588238" name="Imagem 10" descr="Uma imagem com texto, água, nuvem, natureza&#10;&#10;Os conteúdos gerados por IA podem estar incorreto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6588238" name="Imagem 10" descr="Uma imagem com texto, água, nuvem, natureza&#10;&#10;Os conteúdos gerados por IA podem estar incorretos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8725" cy="107124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A33C7F"/>
    <w:multiLevelType w:val="multilevel"/>
    <w:tmpl w:val="31529CA0"/>
    <w:lvl w:ilvl="0">
      <w:start w:val="1"/>
      <w:numFmt w:val="lowerRoman"/>
      <w:lvlText w:val="%1."/>
      <w:lvlJc w:val="left"/>
      <w:pPr>
        <w:ind w:left="360" w:hanging="360"/>
      </w:pPr>
      <w:rPr>
        <w:rFonts w:ascii="Verdana" w:eastAsia="Verdana" w:hAnsi="Verdana" w:cs="Verdana"/>
        <w:b w:val="0"/>
        <w:i w:val="0"/>
        <w:sz w:val="20"/>
        <w:szCs w:val="20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54E3BBFE"/>
    <w:multiLevelType w:val="hybridMultilevel"/>
    <w:tmpl w:val="0242E06E"/>
    <w:lvl w:ilvl="0" w:tplc="8910CB54">
      <w:start w:val="1"/>
      <w:numFmt w:val="decimal"/>
      <w:lvlText w:val="%1."/>
      <w:lvlJc w:val="left"/>
      <w:pPr>
        <w:ind w:left="720" w:hanging="360"/>
      </w:pPr>
    </w:lvl>
    <w:lvl w:ilvl="1" w:tplc="140C6DB4">
      <w:start w:val="1"/>
      <w:numFmt w:val="lowerLetter"/>
      <w:lvlText w:val="%2."/>
      <w:lvlJc w:val="left"/>
      <w:pPr>
        <w:ind w:left="1440" w:hanging="360"/>
      </w:pPr>
    </w:lvl>
    <w:lvl w:ilvl="2" w:tplc="18F4AEF0">
      <w:start w:val="1"/>
      <w:numFmt w:val="lowerRoman"/>
      <w:lvlText w:val="%3."/>
      <w:lvlJc w:val="right"/>
      <w:pPr>
        <w:ind w:left="2160" w:hanging="180"/>
      </w:pPr>
    </w:lvl>
    <w:lvl w:ilvl="3" w:tplc="E02A4BE2">
      <w:start w:val="1"/>
      <w:numFmt w:val="decimal"/>
      <w:lvlText w:val="%4."/>
      <w:lvlJc w:val="left"/>
      <w:pPr>
        <w:ind w:left="2880" w:hanging="360"/>
      </w:pPr>
    </w:lvl>
    <w:lvl w:ilvl="4" w:tplc="8F38F276">
      <w:start w:val="1"/>
      <w:numFmt w:val="lowerLetter"/>
      <w:lvlText w:val="%5."/>
      <w:lvlJc w:val="left"/>
      <w:pPr>
        <w:ind w:left="3600" w:hanging="360"/>
      </w:pPr>
    </w:lvl>
    <w:lvl w:ilvl="5" w:tplc="54CA2E22">
      <w:start w:val="1"/>
      <w:numFmt w:val="lowerRoman"/>
      <w:lvlText w:val="%6."/>
      <w:lvlJc w:val="right"/>
      <w:pPr>
        <w:ind w:left="4320" w:hanging="180"/>
      </w:pPr>
    </w:lvl>
    <w:lvl w:ilvl="6" w:tplc="16DC7B18">
      <w:start w:val="1"/>
      <w:numFmt w:val="decimal"/>
      <w:lvlText w:val="%7."/>
      <w:lvlJc w:val="left"/>
      <w:pPr>
        <w:ind w:left="5040" w:hanging="360"/>
      </w:pPr>
    </w:lvl>
    <w:lvl w:ilvl="7" w:tplc="B870232A">
      <w:start w:val="1"/>
      <w:numFmt w:val="lowerLetter"/>
      <w:lvlText w:val="%8."/>
      <w:lvlJc w:val="left"/>
      <w:pPr>
        <w:ind w:left="5760" w:hanging="360"/>
      </w:pPr>
    </w:lvl>
    <w:lvl w:ilvl="8" w:tplc="7BA02D6E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D5B2456"/>
    <w:multiLevelType w:val="hybridMultilevel"/>
    <w:tmpl w:val="0C2A2400"/>
    <w:lvl w:ilvl="0" w:tplc="6B40DF8E">
      <w:start w:val="1"/>
      <w:numFmt w:val="decimal"/>
      <w:lvlText w:val="%1."/>
      <w:lvlJc w:val="left"/>
      <w:pPr>
        <w:ind w:left="720" w:hanging="360"/>
      </w:pPr>
    </w:lvl>
    <w:lvl w:ilvl="1" w:tplc="C8A263F0">
      <w:start w:val="1"/>
      <w:numFmt w:val="lowerLetter"/>
      <w:lvlText w:val="%2."/>
      <w:lvlJc w:val="left"/>
      <w:pPr>
        <w:ind w:left="1440" w:hanging="360"/>
      </w:pPr>
    </w:lvl>
    <w:lvl w:ilvl="2" w:tplc="7B062660">
      <w:start w:val="1"/>
      <w:numFmt w:val="lowerRoman"/>
      <w:lvlText w:val="%3."/>
      <w:lvlJc w:val="right"/>
      <w:pPr>
        <w:ind w:left="2160" w:hanging="180"/>
      </w:pPr>
    </w:lvl>
    <w:lvl w:ilvl="3" w:tplc="9BCC8F96">
      <w:start w:val="1"/>
      <w:numFmt w:val="decimal"/>
      <w:lvlText w:val="%4."/>
      <w:lvlJc w:val="left"/>
      <w:pPr>
        <w:ind w:left="2880" w:hanging="360"/>
      </w:pPr>
    </w:lvl>
    <w:lvl w:ilvl="4" w:tplc="094AA082">
      <w:start w:val="1"/>
      <w:numFmt w:val="lowerLetter"/>
      <w:lvlText w:val="%5."/>
      <w:lvlJc w:val="left"/>
      <w:pPr>
        <w:ind w:left="3600" w:hanging="360"/>
      </w:pPr>
    </w:lvl>
    <w:lvl w:ilvl="5" w:tplc="01AA3EBC">
      <w:start w:val="1"/>
      <w:numFmt w:val="lowerRoman"/>
      <w:lvlText w:val="%6."/>
      <w:lvlJc w:val="right"/>
      <w:pPr>
        <w:ind w:left="4320" w:hanging="180"/>
      </w:pPr>
    </w:lvl>
    <w:lvl w:ilvl="6" w:tplc="3F4EE868">
      <w:start w:val="1"/>
      <w:numFmt w:val="decimal"/>
      <w:lvlText w:val="%7."/>
      <w:lvlJc w:val="left"/>
      <w:pPr>
        <w:ind w:left="5040" w:hanging="360"/>
      </w:pPr>
    </w:lvl>
    <w:lvl w:ilvl="7" w:tplc="695A43C0">
      <w:start w:val="1"/>
      <w:numFmt w:val="lowerLetter"/>
      <w:lvlText w:val="%8."/>
      <w:lvlJc w:val="left"/>
      <w:pPr>
        <w:ind w:left="5760" w:hanging="360"/>
      </w:pPr>
    </w:lvl>
    <w:lvl w:ilvl="8" w:tplc="8B1AD77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F399753"/>
    <w:multiLevelType w:val="hybridMultilevel"/>
    <w:tmpl w:val="CABE648A"/>
    <w:lvl w:ilvl="0" w:tplc="8FB0F7C6">
      <w:start w:val="1"/>
      <w:numFmt w:val="decimal"/>
      <w:lvlText w:val="%1."/>
      <w:lvlJc w:val="left"/>
      <w:pPr>
        <w:ind w:left="720" w:hanging="360"/>
      </w:pPr>
    </w:lvl>
    <w:lvl w:ilvl="1" w:tplc="F97CA1FC">
      <w:start w:val="1"/>
      <w:numFmt w:val="lowerLetter"/>
      <w:lvlText w:val="%2."/>
      <w:lvlJc w:val="left"/>
      <w:pPr>
        <w:ind w:left="1440" w:hanging="360"/>
      </w:pPr>
    </w:lvl>
    <w:lvl w:ilvl="2" w:tplc="F21254DA">
      <w:start w:val="1"/>
      <w:numFmt w:val="lowerRoman"/>
      <w:lvlText w:val="%3."/>
      <w:lvlJc w:val="right"/>
      <w:pPr>
        <w:ind w:left="2160" w:hanging="180"/>
      </w:pPr>
    </w:lvl>
    <w:lvl w:ilvl="3" w:tplc="84B825DC">
      <w:start w:val="1"/>
      <w:numFmt w:val="decimal"/>
      <w:lvlText w:val="%4."/>
      <w:lvlJc w:val="left"/>
      <w:pPr>
        <w:ind w:left="2880" w:hanging="360"/>
      </w:pPr>
    </w:lvl>
    <w:lvl w:ilvl="4" w:tplc="DC5C35B4">
      <w:start w:val="1"/>
      <w:numFmt w:val="lowerLetter"/>
      <w:lvlText w:val="%5."/>
      <w:lvlJc w:val="left"/>
      <w:pPr>
        <w:ind w:left="3600" w:hanging="360"/>
      </w:pPr>
    </w:lvl>
    <w:lvl w:ilvl="5" w:tplc="8F8C943E">
      <w:start w:val="1"/>
      <w:numFmt w:val="lowerRoman"/>
      <w:lvlText w:val="%6."/>
      <w:lvlJc w:val="right"/>
      <w:pPr>
        <w:ind w:left="4320" w:hanging="180"/>
      </w:pPr>
    </w:lvl>
    <w:lvl w:ilvl="6" w:tplc="A4F25FD2">
      <w:start w:val="1"/>
      <w:numFmt w:val="decimal"/>
      <w:lvlText w:val="%7."/>
      <w:lvlJc w:val="left"/>
      <w:pPr>
        <w:ind w:left="5040" w:hanging="360"/>
      </w:pPr>
    </w:lvl>
    <w:lvl w:ilvl="7" w:tplc="691CCD84">
      <w:start w:val="1"/>
      <w:numFmt w:val="lowerLetter"/>
      <w:lvlText w:val="%8."/>
      <w:lvlJc w:val="left"/>
      <w:pPr>
        <w:ind w:left="5760" w:hanging="360"/>
      </w:pPr>
    </w:lvl>
    <w:lvl w:ilvl="8" w:tplc="B9B867B6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1FE5E0"/>
    <w:multiLevelType w:val="hybridMultilevel"/>
    <w:tmpl w:val="A2FE828C"/>
    <w:lvl w:ilvl="0" w:tplc="ABC88AF0">
      <w:start w:val="1"/>
      <w:numFmt w:val="decimal"/>
      <w:lvlText w:val="%1."/>
      <w:lvlJc w:val="left"/>
      <w:pPr>
        <w:ind w:left="720" w:hanging="360"/>
      </w:pPr>
    </w:lvl>
    <w:lvl w:ilvl="1" w:tplc="8B001504">
      <w:start w:val="1"/>
      <w:numFmt w:val="lowerLetter"/>
      <w:lvlText w:val="%2."/>
      <w:lvlJc w:val="left"/>
      <w:pPr>
        <w:ind w:left="1440" w:hanging="360"/>
      </w:pPr>
    </w:lvl>
    <w:lvl w:ilvl="2" w:tplc="9A981F16">
      <w:start w:val="1"/>
      <w:numFmt w:val="lowerRoman"/>
      <w:lvlText w:val="%3."/>
      <w:lvlJc w:val="right"/>
      <w:pPr>
        <w:ind w:left="2160" w:hanging="180"/>
      </w:pPr>
    </w:lvl>
    <w:lvl w:ilvl="3" w:tplc="F1C6EB7C">
      <w:start w:val="1"/>
      <w:numFmt w:val="decimal"/>
      <w:lvlText w:val="%4."/>
      <w:lvlJc w:val="left"/>
      <w:pPr>
        <w:ind w:left="2880" w:hanging="360"/>
      </w:pPr>
    </w:lvl>
    <w:lvl w:ilvl="4" w:tplc="87D0B1C2">
      <w:start w:val="1"/>
      <w:numFmt w:val="lowerLetter"/>
      <w:lvlText w:val="%5."/>
      <w:lvlJc w:val="left"/>
      <w:pPr>
        <w:ind w:left="3600" w:hanging="360"/>
      </w:pPr>
    </w:lvl>
    <w:lvl w:ilvl="5" w:tplc="EA08DEE0">
      <w:start w:val="1"/>
      <w:numFmt w:val="lowerRoman"/>
      <w:lvlText w:val="%6."/>
      <w:lvlJc w:val="right"/>
      <w:pPr>
        <w:ind w:left="4320" w:hanging="180"/>
      </w:pPr>
    </w:lvl>
    <w:lvl w:ilvl="6" w:tplc="C38A3CEC">
      <w:start w:val="1"/>
      <w:numFmt w:val="decimal"/>
      <w:lvlText w:val="%7."/>
      <w:lvlJc w:val="left"/>
      <w:pPr>
        <w:ind w:left="5040" w:hanging="360"/>
      </w:pPr>
    </w:lvl>
    <w:lvl w:ilvl="7" w:tplc="A372C164">
      <w:start w:val="1"/>
      <w:numFmt w:val="lowerLetter"/>
      <w:lvlText w:val="%8."/>
      <w:lvlJc w:val="left"/>
      <w:pPr>
        <w:ind w:left="5760" w:hanging="360"/>
      </w:pPr>
    </w:lvl>
    <w:lvl w:ilvl="8" w:tplc="B3EAC468">
      <w:start w:val="1"/>
      <w:numFmt w:val="lowerRoman"/>
      <w:lvlText w:val="%9."/>
      <w:lvlJc w:val="right"/>
      <w:pPr>
        <w:ind w:left="6480" w:hanging="180"/>
      </w:pPr>
    </w:lvl>
  </w:abstractNum>
  <w:num w:numId="1" w16cid:durableId="1604220903">
    <w:abstractNumId w:val="2"/>
  </w:num>
  <w:num w:numId="2" w16cid:durableId="941915992">
    <w:abstractNumId w:val="1"/>
  </w:num>
  <w:num w:numId="3" w16cid:durableId="427772458">
    <w:abstractNumId w:val="4"/>
  </w:num>
  <w:num w:numId="4" w16cid:durableId="1687174056">
    <w:abstractNumId w:val="3"/>
  </w:num>
  <w:num w:numId="5" w16cid:durableId="15656023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4F69"/>
    <w:rsid w:val="000446C4"/>
    <w:rsid w:val="00080853"/>
    <w:rsid w:val="000E4C4C"/>
    <w:rsid w:val="00152A9A"/>
    <w:rsid w:val="00266654"/>
    <w:rsid w:val="003874C4"/>
    <w:rsid w:val="00473E38"/>
    <w:rsid w:val="0063217F"/>
    <w:rsid w:val="006634B1"/>
    <w:rsid w:val="006A3963"/>
    <w:rsid w:val="006C711B"/>
    <w:rsid w:val="00747452"/>
    <w:rsid w:val="00794F69"/>
    <w:rsid w:val="00A00534"/>
    <w:rsid w:val="00B223E8"/>
    <w:rsid w:val="00B37823"/>
    <w:rsid w:val="00DC1126"/>
    <w:rsid w:val="00E422C2"/>
    <w:rsid w:val="00E5309A"/>
    <w:rsid w:val="056BE4D0"/>
    <w:rsid w:val="11DAB967"/>
    <w:rsid w:val="281ECFF5"/>
    <w:rsid w:val="28D667BA"/>
    <w:rsid w:val="2B38555A"/>
    <w:rsid w:val="6906C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21872D"/>
  <w15:docId w15:val="{C4B71F25-0841-4AC2-A541-7F5197773E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PT" w:eastAsia="pt-P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PargrafodaLista">
    <w:name w:val="List Paragraph"/>
    <w:basedOn w:val="Normal"/>
    <w:uiPriority w:val="1"/>
    <w:qFormat/>
    <w:rsid w:val="00DF7910"/>
    <w:pPr>
      <w:ind w:left="720"/>
      <w:contextualSpacing/>
    </w:pPr>
  </w:style>
  <w:style w:type="paragraph" w:styleId="Cabealho">
    <w:name w:val="header"/>
    <w:basedOn w:val="Normal"/>
    <w:link w:val="CabealhoCarter"/>
    <w:uiPriority w:val="99"/>
    <w:unhideWhenUsed/>
    <w:rsid w:val="00B3224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B32248"/>
  </w:style>
  <w:style w:type="paragraph" w:styleId="Rodap">
    <w:name w:val="footer"/>
    <w:basedOn w:val="Normal"/>
    <w:link w:val="RodapCarter"/>
    <w:uiPriority w:val="99"/>
    <w:unhideWhenUsed/>
    <w:rsid w:val="00B3224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B32248"/>
  </w:style>
  <w:style w:type="paragraph" w:styleId="Textodebalo">
    <w:name w:val="Balloon Text"/>
    <w:basedOn w:val="Normal"/>
    <w:link w:val="TextodebaloCarter"/>
    <w:uiPriority w:val="99"/>
    <w:semiHidden/>
    <w:unhideWhenUsed/>
    <w:rsid w:val="00C42E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C42E88"/>
    <w:rPr>
      <w:rFonts w:ascii="Segoe UI" w:hAnsi="Segoe UI" w:cs="Segoe UI"/>
      <w:sz w:val="18"/>
      <w:szCs w:val="18"/>
    </w:rPr>
  </w:style>
  <w:style w:type="character" w:styleId="Refdecomentrio">
    <w:name w:val="annotation reference"/>
    <w:basedOn w:val="Tipodeletrapredefinidodopargrafo"/>
    <w:uiPriority w:val="99"/>
    <w:semiHidden/>
    <w:unhideWhenUsed/>
    <w:rsid w:val="00121AAC"/>
    <w:rPr>
      <w:sz w:val="16"/>
      <w:szCs w:val="16"/>
    </w:rPr>
  </w:style>
  <w:style w:type="paragraph" w:styleId="Textodecomentrio">
    <w:name w:val="annotation text"/>
    <w:basedOn w:val="Normal"/>
    <w:link w:val="TextodecomentrioCarter"/>
    <w:uiPriority w:val="99"/>
    <w:semiHidden/>
    <w:unhideWhenUsed/>
    <w:rsid w:val="00121AAC"/>
    <w:pPr>
      <w:spacing w:line="240" w:lineRule="auto"/>
    </w:pPr>
    <w:rPr>
      <w:sz w:val="20"/>
      <w:szCs w:val="20"/>
    </w:rPr>
  </w:style>
  <w:style w:type="character" w:customStyle="1" w:styleId="TextodecomentrioCarter">
    <w:name w:val="Texto de comentário Caráter"/>
    <w:basedOn w:val="Tipodeletrapredefinidodopargrafo"/>
    <w:link w:val="Textodecomentrio"/>
    <w:uiPriority w:val="99"/>
    <w:semiHidden/>
    <w:rsid w:val="00121AAC"/>
    <w:rPr>
      <w:sz w:val="20"/>
      <w:szCs w:val="20"/>
    </w:rPr>
  </w:style>
  <w:style w:type="paragraph" w:styleId="Assuntodecomentrio">
    <w:name w:val="annotation subject"/>
    <w:basedOn w:val="Textodecomentrio"/>
    <w:next w:val="Textodecomentrio"/>
    <w:link w:val="AssuntodecomentrioCarter"/>
    <w:uiPriority w:val="99"/>
    <w:semiHidden/>
    <w:unhideWhenUsed/>
    <w:rsid w:val="00121AAC"/>
    <w:rPr>
      <w:b/>
      <w:bCs/>
    </w:rPr>
  </w:style>
  <w:style w:type="character" w:customStyle="1" w:styleId="AssuntodecomentrioCarter">
    <w:name w:val="Assunto de comentário Caráter"/>
    <w:basedOn w:val="TextodecomentrioCarter"/>
    <w:link w:val="Assuntodecomentrio"/>
    <w:uiPriority w:val="99"/>
    <w:semiHidden/>
    <w:rsid w:val="00121AAC"/>
    <w:rPr>
      <w:b/>
      <w:bCs/>
      <w:sz w:val="20"/>
      <w:szCs w:val="20"/>
    </w:rPr>
  </w:style>
  <w:style w:type="table" w:styleId="TabelacomGrelha">
    <w:name w:val="Table Grid"/>
    <w:basedOn w:val="Tabelanormal"/>
    <w:uiPriority w:val="39"/>
    <w:rsid w:val="001120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ligao">
    <w:name w:val="Hyperlink"/>
    <w:basedOn w:val="Tipodeletrapredefinidodopargrafo"/>
    <w:uiPriority w:val="99"/>
    <w:unhideWhenUsed/>
    <w:rsid w:val="0065114C"/>
    <w:rPr>
      <w:color w:val="0563C1" w:themeColor="hyperlink"/>
      <w:u w:val="single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elanormal"/>
    <w:tblPr>
      <w:tblStyleRowBandSize w:val="1"/>
      <w:tblStyleColBandSize w:val="1"/>
      <w:tblCellMar>
        <w:left w:w="0" w:type="dxa"/>
        <w:right w:w="0" w:type="dxa"/>
      </w:tblCellMar>
    </w:tblPr>
  </w:style>
  <w:style w:type="character" w:customStyle="1" w:styleId="cf01">
    <w:name w:val="cf01"/>
    <w:basedOn w:val="Tipodeletrapredefinidodopargrafo"/>
    <w:rsid w:val="00473E38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s://visitmadeira.com/" TargetMode="External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yperlink" Target="https://drive.google.com/drive/folders/1FFR_f78pHIpcJ13QJjxicP6giKEnRhD5?usp=share_link" TargetMode="External"/><Relationship Id="rId10" Type="http://schemas.openxmlformats.org/officeDocument/2006/relationships/footnotes" Target="foot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s://visitmadeira.com/" TargetMode="External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13266d6-c5fb-4f0d-9326-79c0ee482a2c">
      <Terms xmlns="http://schemas.microsoft.com/office/infopath/2007/PartnerControls"/>
    </lcf76f155ced4ddcb4097134ff3c332f>
    <TaxCatchAll xmlns="2cb7aed2-3486-4b1a-9848-fe55174e9d7f" xsi:nil="true"/>
  </documentManagement>
</p:properties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TE/PSsZXfF7PFILiEKcZ9L/NwMw==">CgMxLjA4AHIhMU9rSTJ4WkhSY2pjV1dzYXMxcHRHSFJlWWRGU3dKNGRP</go:docsCustomData>
</go:gDocsCustomXmlDataStorage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77D1C13C43E7048828BB712E5DFC7DC" ma:contentTypeVersion="23" ma:contentTypeDescription="Create a new document." ma:contentTypeScope="" ma:versionID="98abb5c540941b26b86cfe528a2648fe">
  <xsd:schema xmlns:xsd="http://www.w3.org/2001/XMLSchema" xmlns:xs="http://www.w3.org/2001/XMLSchema" xmlns:p="http://schemas.microsoft.com/office/2006/metadata/properties" xmlns:ns2="f13266d6-c5fb-4f0d-9326-79c0ee482a2c" xmlns:ns3="2cb7aed2-3486-4b1a-9848-fe55174e9d7f" targetNamespace="http://schemas.microsoft.com/office/2006/metadata/properties" ma:root="true" ma:fieldsID="cb2148aced210af5a21688488f7b5158" ns2:_="" ns3:_="">
    <xsd:import namespace="f13266d6-c5fb-4f0d-9326-79c0ee482a2c"/>
    <xsd:import namespace="2cb7aed2-3486-4b1a-9848-fe55174e9d7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3:TaxCatchAll" minOccurs="0"/>
                <xsd:element ref="ns2:lcf76f155ced4ddcb4097134ff3c332f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3266d6-c5fb-4f0d-9326-79c0ee482a2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717f2f9b-7a13-438b-9ac6-9b88a129b96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b7aed2-3486-4b1a-9848-fe55174e9d7f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471fc867-1897-4611-862f-41bf306da23f}" ma:internalName="TaxCatchAll" ma:showField="CatchAllData" ma:web="2cb7aed2-3486-4b1a-9848-fe55174e9d7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D440DED-6A98-475A-B581-A308F1739950}">
  <ds:schemaRefs>
    <ds:schemaRef ds:uri="http://schemas.microsoft.com/office/2006/metadata/properties"/>
    <ds:schemaRef ds:uri="http://schemas.microsoft.com/office/infopath/2007/PartnerControls"/>
    <ds:schemaRef ds:uri="f13266d6-c5fb-4f0d-9326-79c0ee482a2c"/>
    <ds:schemaRef ds:uri="2cb7aed2-3486-4b1a-9848-fe55174e9d7f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04B6FC5F-2A82-4853-AD44-7D77BF16F23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E588A9C-9B3B-4709-ADA0-F04F9218EDB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13266d6-c5fb-4f0d-9326-79c0ee482a2c"/>
    <ds:schemaRef ds:uri="2cb7aed2-3486-4b1a-9848-fe55174e9d7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C076442-A797-7A46-8A52-0988422BB4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1411</Words>
  <Characters>7624</Characters>
  <Application>Microsoft Office Word</Application>
  <DocSecurity>0</DocSecurity>
  <Lines>63</Lines>
  <Paragraphs>18</Paragraphs>
  <ScaleCrop>false</ScaleCrop>
  <Company/>
  <LinksUpToDate>false</LinksUpToDate>
  <CharactersWithSpaces>9017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André Gouveia</dc:creator>
  <cp:lastModifiedBy>Cátia Martins</cp:lastModifiedBy>
  <cp:revision>12</cp:revision>
  <dcterms:created xsi:type="dcterms:W3CDTF">2025-10-20T08:44:00Z</dcterms:created>
  <dcterms:modified xsi:type="dcterms:W3CDTF">2025-12-16T15:28:00Z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r8>1400</vt:r8>
  </property>
  <property fmtid="{D5CDD505-2E9C-101B-9397-08002B2CF9AE}" pid="3" name="ContentTypeId">
    <vt:lpwstr>0x010100477D1C13C43E7048828BB712E5DFC7DC</vt:lpwstr>
  </property>
  <property fmtid="{D5CDD505-2E9C-101B-9397-08002B2CF9AE}" pid="4" name="MediaServiceImageTags">
    <vt:lpwstr/>
  </property>
</Properties>
</file>